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91" w:rsidRDefault="00BA5E91" w:rsidP="00BA5E91">
      <w:pPr>
        <w:pStyle w:val="Ttulo2"/>
        <w:spacing w:before="0" w:line="276" w:lineRule="auto"/>
        <w:ind w:left="0" w:right="-423" w:firstLine="0"/>
        <w:jc w:val="center"/>
        <w:rPr>
          <w:rFonts w:ascii="Verdana" w:hAnsi="Verdana"/>
          <w:lang w:val="es-CO"/>
        </w:rPr>
      </w:pPr>
    </w:p>
    <w:p w:rsidR="00BA5E91" w:rsidRDefault="00BA5E91" w:rsidP="00BA5E91">
      <w:pPr>
        <w:pStyle w:val="Ttulo2"/>
        <w:spacing w:before="0" w:line="276" w:lineRule="auto"/>
        <w:ind w:left="0" w:right="-423" w:firstLine="0"/>
        <w:jc w:val="center"/>
        <w:rPr>
          <w:rFonts w:ascii="Verdana" w:hAnsi="Verdana"/>
          <w:lang w:val="es-CO"/>
        </w:rPr>
      </w:pPr>
    </w:p>
    <w:p w:rsidR="00BA5E91" w:rsidRPr="00BA5E91" w:rsidRDefault="00BA5E91" w:rsidP="00BA5E91">
      <w:pPr>
        <w:pStyle w:val="Ttulo2"/>
        <w:spacing w:before="0" w:line="276" w:lineRule="auto"/>
        <w:ind w:left="0" w:right="-423" w:firstLine="0"/>
        <w:jc w:val="center"/>
        <w:rPr>
          <w:rFonts w:ascii="Wide Latin" w:hAnsi="Wide Latin"/>
          <w:sz w:val="32"/>
          <w:szCs w:val="32"/>
          <w:lang w:val="es-CO"/>
        </w:rPr>
      </w:pPr>
      <w:r>
        <w:rPr>
          <w:rFonts w:ascii="Wide Latin" w:hAnsi="Wide Latin"/>
          <w:sz w:val="32"/>
          <w:szCs w:val="32"/>
          <w:lang w:val="es-CO"/>
        </w:rPr>
        <w:t>Prueba P</w:t>
      </w:r>
      <w:r w:rsidRPr="00BA5E91">
        <w:rPr>
          <w:rFonts w:ascii="Wide Latin" w:hAnsi="Wide Latin"/>
          <w:sz w:val="32"/>
          <w:szCs w:val="32"/>
          <w:lang w:val="es-CO"/>
        </w:rPr>
        <w:t>ericial</w:t>
      </w:r>
    </w:p>
    <w:p w:rsidR="00BA5E91" w:rsidRPr="00620410" w:rsidRDefault="00BA5E91" w:rsidP="00BA5E91">
      <w:pPr>
        <w:pStyle w:val="Ttulo2"/>
        <w:spacing w:before="0" w:line="276" w:lineRule="auto"/>
        <w:ind w:left="0" w:right="-423" w:firstLine="0"/>
        <w:jc w:val="center"/>
        <w:rPr>
          <w:rFonts w:ascii="Verdana" w:hAnsi="Verdana"/>
          <w:lang w:val="es-CO"/>
        </w:rPr>
      </w:pPr>
    </w:p>
    <w:p w:rsidR="00BA5E91" w:rsidRDefault="00BA5E91" w:rsidP="00BA5E91">
      <w:pPr>
        <w:pStyle w:val="Textoindependiente"/>
        <w:spacing w:line="276" w:lineRule="auto"/>
        <w:ind w:right="-423"/>
        <w:jc w:val="both"/>
        <w:rPr>
          <w:rFonts w:ascii="Verdana" w:hAnsi="Verdana"/>
          <w:w w:val="105"/>
          <w:lang w:val="es-CO"/>
        </w:rPr>
      </w:pPr>
    </w:p>
    <w:p w:rsidR="00BA5E91" w:rsidRDefault="00BA5E91" w:rsidP="00BA5E91">
      <w:pPr>
        <w:pStyle w:val="Textoindependiente"/>
        <w:spacing w:line="276" w:lineRule="auto"/>
        <w:ind w:right="-423"/>
        <w:jc w:val="both"/>
        <w:rPr>
          <w:rFonts w:ascii="Verdana" w:hAnsi="Verdana"/>
          <w:w w:val="105"/>
          <w:lang w:val="es-CO"/>
        </w:rPr>
      </w:pPr>
      <w:r>
        <w:rPr>
          <w:rFonts w:ascii="Verdana" w:hAnsi="Verdana"/>
          <w:w w:val="105"/>
          <w:lang w:val="es-CO"/>
        </w:rPr>
        <w:t xml:space="preserve">En vista de las características especiales de la prueba pericial, a continuación consignaremos algunos precedentes jurisprudenciales y referentes doctrinales que abordan cuestiones esenciales sobre esta materia. </w:t>
      </w:r>
    </w:p>
    <w:p w:rsidR="00BA5E91" w:rsidRDefault="00BA5E91" w:rsidP="00BA5E91">
      <w:pPr>
        <w:pStyle w:val="Textoindependiente"/>
        <w:spacing w:line="276" w:lineRule="auto"/>
        <w:ind w:right="-423"/>
        <w:jc w:val="both"/>
        <w:rPr>
          <w:rFonts w:ascii="Verdana" w:hAnsi="Verdana"/>
          <w:w w:val="105"/>
          <w:lang w:val="es-CO"/>
        </w:rPr>
      </w:pPr>
    </w:p>
    <w:p w:rsidR="00BA5E91" w:rsidRPr="00712EF1" w:rsidRDefault="00BA5E91" w:rsidP="00BA5E91">
      <w:pPr>
        <w:pStyle w:val="Textoindependiente"/>
        <w:numPr>
          <w:ilvl w:val="0"/>
          <w:numId w:val="4"/>
        </w:numPr>
        <w:spacing w:line="276" w:lineRule="auto"/>
        <w:ind w:right="-423"/>
        <w:jc w:val="both"/>
        <w:rPr>
          <w:rFonts w:ascii="Verdana" w:hAnsi="Verdana"/>
          <w:b/>
          <w:w w:val="105"/>
          <w:lang w:val="es-CO"/>
        </w:rPr>
      </w:pPr>
      <w:r w:rsidRPr="00712EF1">
        <w:rPr>
          <w:rFonts w:ascii="Verdana" w:hAnsi="Verdana"/>
          <w:b/>
          <w:lang w:val="es-CO"/>
        </w:rPr>
        <w:t>Doctrina</w:t>
      </w:r>
    </w:p>
    <w:p w:rsidR="00BA5E91" w:rsidRPr="00620410" w:rsidRDefault="00BA5E91" w:rsidP="00BA5E91">
      <w:pPr>
        <w:pStyle w:val="Ttulo2"/>
        <w:tabs>
          <w:tab w:val="left" w:pos="526"/>
        </w:tabs>
        <w:spacing w:before="0" w:line="276" w:lineRule="auto"/>
        <w:ind w:left="0" w:right="-423" w:firstLine="0"/>
        <w:jc w:val="both"/>
        <w:rPr>
          <w:rFonts w:ascii="Verdana" w:hAnsi="Verdana"/>
          <w:lang w:val="es-CO"/>
        </w:rPr>
      </w:pPr>
    </w:p>
    <w:p w:rsidR="00BA5E91" w:rsidRDefault="00BA5E91" w:rsidP="00BA5E91">
      <w:pPr>
        <w:pStyle w:val="Textoindependiente"/>
        <w:spacing w:line="276" w:lineRule="auto"/>
        <w:ind w:right="-423"/>
        <w:jc w:val="both"/>
        <w:rPr>
          <w:rFonts w:ascii="Verdana" w:hAnsi="Verdana"/>
          <w:w w:val="105"/>
          <w:lang w:val="es-CO"/>
        </w:rPr>
      </w:pPr>
      <w:r>
        <w:rPr>
          <w:rFonts w:ascii="Verdana" w:hAnsi="Verdana"/>
          <w:w w:val="105"/>
          <w:lang w:val="es-CO"/>
        </w:rPr>
        <w:t>La doctrina ha definido la prueba peri</w:t>
      </w:r>
      <w:bookmarkStart w:id="0" w:name="_GoBack"/>
      <w:bookmarkEnd w:id="0"/>
      <w:r>
        <w:rPr>
          <w:rFonts w:ascii="Verdana" w:hAnsi="Verdana"/>
          <w:w w:val="105"/>
          <w:lang w:val="es-CO"/>
        </w:rPr>
        <w:t xml:space="preserve">cial en los siguientes términos: </w:t>
      </w:r>
    </w:p>
    <w:p w:rsidR="00BA5E91" w:rsidRDefault="00BA5E91" w:rsidP="00BA5E91">
      <w:pPr>
        <w:pStyle w:val="Textoindependiente"/>
        <w:spacing w:line="276" w:lineRule="auto"/>
        <w:ind w:right="-423"/>
        <w:jc w:val="both"/>
        <w:rPr>
          <w:rFonts w:ascii="Verdana" w:hAnsi="Verdana"/>
          <w:w w:val="105"/>
          <w:lang w:val="es-CO"/>
        </w:rPr>
      </w:pPr>
    </w:p>
    <w:p w:rsidR="00BA5E91" w:rsidRPr="00712EF1" w:rsidRDefault="00BA5E91" w:rsidP="00BA5E91">
      <w:pPr>
        <w:pStyle w:val="Textoindependiente"/>
        <w:spacing w:line="276" w:lineRule="auto"/>
        <w:ind w:left="720" w:right="-423"/>
        <w:jc w:val="both"/>
        <w:rPr>
          <w:rFonts w:ascii="Verdana" w:hAnsi="Verdana"/>
          <w:w w:val="105"/>
          <w:sz w:val="20"/>
          <w:szCs w:val="20"/>
          <w:lang w:val="es-CO"/>
        </w:rPr>
      </w:pPr>
      <w:r w:rsidRPr="00712EF1">
        <w:rPr>
          <w:rFonts w:ascii="Verdana" w:hAnsi="Verdana"/>
          <w:w w:val="105"/>
          <w:sz w:val="20"/>
          <w:szCs w:val="20"/>
          <w:lang w:val="es-CO"/>
        </w:rPr>
        <w:t>La peritación es una actividad procesal desarrollada, en virtud de encargo judicial, por personas distintas de las partes del</w:t>
      </w:r>
      <w:r w:rsidRPr="00712EF1">
        <w:rPr>
          <w:rFonts w:ascii="Verdana" w:hAnsi="Verdana"/>
          <w:spacing w:val="-9"/>
          <w:w w:val="105"/>
          <w:sz w:val="20"/>
          <w:szCs w:val="20"/>
          <w:lang w:val="es-CO"/>
        </w:rPr>
        <w:t xml:space="preserve"> </w:t>
      </w:r>
      <w:r w:rsidRPr="00712EF1">
        <w:rPr>
          <w:rFonts w:ascii="Verdana" w:hAnsi="Verdana"/>
          <w:w w:val="105"/>
          <w:sz w:val="20"/>
          <w:szCs w:val="20"/>
          <w:lang w:val="es-CO"/>
        </w:rPr>
        <w:t>proceso,</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especialmente</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calificadas</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por</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sus</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conocimientos</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técnicos,</w:t>
      </w:r>
      <w:r w:rsidRPr="00712EF1">
        <w:rPr>
          <w:rFonts w:ascii="Verdana" w:hAnsi="Verdana"/>
          <w:spacing w:val="-9"/>
          <w:w w:val="105"/>
          <w:sz w:val="20"/>
          <w:szCs w:val="20"/>
          <w:lang w:val="es-CO"/>
        </w:rPr>
        <w:t xml:space="preserve"> </w:t>
      </w:r>
      <w:r w:rsidRPr="00712EF1">
        <w:rPr>
          <w:rFonts w:ascii="Verdana" w:hAnsi="Verdana"/>
          <w:w w:val="105"/>
          <w:sz w:val="20"/>
          <w:szCs w:val="20"/>
          <w:lang w:val="es-CO"/>
        </w:rPr>
        <w:t>artísticos o</w:t>
      </w:r>
      <w:r w:rsidRPr="00712EF1">
        <w:rPr>
          <w:rFonts w:ascii="Verdana" w:hAnsi="Verdana"/>
          <w:spacing w:val="-9"/>
          <w:w w:val="105"/>
          <w:sz w:val="20"/>
          <w:szCs w:val="20"/>
          <w:lang w:val="es-CO"/>
        </w:rPr>
        <w:t xml:space="preserve"> </w:t>
      </w:r>
      <w:r w:rsidRPr="00712EF1">
        <w:rPr>
          <w:rFonts w:ascii="Verdana" w:hAnsi="Verdana"/>
          <w:w w:val="105"/>
          <w:sz w:val="20"/>
          <w:szCs w:val="20"/>
          <w:lang w:val="es-CO"/>
        </w:rPr>
        <w:t>científicos,</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mediante</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la</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cual</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se</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suministra</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al</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juez</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argumentos</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o</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razones</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para</w:t>
      </w:r>
      <w:r w:rsidRPr="00712EF1">
        <w:rPr>
          <w:rFonts w:ascii="Verdana" w:hAnsi="Verdana"/>
          <w:spacing w:val="-8"/>
          <w:w w:val="105"/>
          <w:sz w:val="20"/>
          <w:szCs w:val="20"/>
          <w:lang w:val="es-CO"/>
        </w:rPr>
        <w:t xml:space="preserve"> </w:t>
      </w:r>
      <w:r w:rsidRPr="00712EF1">
        <w:rPr>
          <w:rFonts w:ascii="Verdana" w:hAnsi="Verdana"/>
          <w:w w:val="105"/>
          <w:sz w:val="20"/>
          <w:szCs w:val="20"/>
          <w:lang w:val="es-CO"/>
        </w:rPr>
        <w:t>la formación de su convencimiento respecto de ciertos hechos cuya percepción o cuyo</w:t>
      </w:r>
      <w:r w:rsidRPr="00712EF1">
        <w:rPr>
          <w:rFonts w:ascii="Verdana" w:hAnsi="Verdana"/>
          <w:spacing w:val="-12"/>
          <w:w w:val="105"/>
          <w:sz w:val="20"/>
          <w:szCs w:val="20"/>
          <w:lang w:val="es-CO"/>
        </w:rPr>
        <w:t xml:space="preserve"> </w:t>
      </w:r>
      <w:r w:rsidRPr="00712EF1">
        <w:rPr>
          <w:rFonts w:ascii="Verdana" w:hAnsi="Verdana"/>
          <w:w w:val="105"/>
          <w:sz w:val="20"/>
          <w:szCs w:val="20"/>
          <w:lang w:val="es-CO"/>
        </w:rPr>
        <w:t>entendimiento</w:t>
      </w:r>
      <w:r w:rsidRPr="00712EF1">
        <w:rPr>
          <w:rFonts w:ascii="Verdana" w:hAnsi="Verdana"/>
          <w:spacing w:val="-12"/>
          <w:w w:val="105"/>
          <w:sz w:val="20"/>
          <w:szCs w:val="20"/>
          <w:lang w:val="es-CO"/>
        </w:rPr>
        <w:t xml:space="preserve"> </w:t>
      </w:r>
      <w:r w:rsidRPr="00712EF1">
        <w:rPr>
          <w:rFonts w:ascii="Verdana" w:hAnsi="Verdana"/>
          <w:w w:val="105"/>
          <w:sz w:val="20"/>
          <w:szCs w:val="20"/>
          <w:lang w:val="es-CO"/>
        </w:rPr>
        <w:t>escapa</w:t>
      </w:r>
      <w:r w:rsidRPr="00712EF1">
        <w:rPr>
          <w:rFonts w:ascii="Verdana" w:hAnsi="Verdana"/>
          <w:spacing w:val="-11"/>
          <w:w w:val="105"/>
          <w:sz w:val="20"/>
          <w:szCs w:val="20"/>
          <w:lang w:val="es-CO"/>
        </w:rPr>
        <w:t xml:space="preserve"> </w:t>
      </w:r>
      <w:r w:rsidRPr="00712EF1">
        <w:rPr>
          <w:rFonts w:ascii="Verdana" w:hAnsi="Verdana"/>
          <w:w w:val="105"/>
          <w:sz w:val="20"/>
          <w:szCs w:val="20"/>
          <w:lang w:val="es-CO"/>
        </w:rPr>
        <w:t>a</w:t>
      </w:r>
      <w:r w:rsidRPr="00712EF1">
        <w:rPr>
          <w:rFonts w:ascii="Verdana" w:hAnsi="Verdana"/>
          <w:spacing w:val="-12"/>
          <w:w w:val="105"/>
          <w:sz w:val="20"/>
          <w:szCs w:val="20"/>
          <w:lang w:val="es-CO"/>
        </w:rPr>
        <w:t xml:space="preserve"> </w:t>
      </w:r>
      <w:r w:rsidRPr="00712EF1">
        <w:rPr>
          <w:rFonts w:ascii="Verdana" w:hAnsi="Verdana"/>
          <w:w w:val="105"/>
          <w:sz w:val="20"/>
          <w:szCs w:val="20"/>
          <w:lang w:val="es-CO"/>
        </w:rPr>
        <w:t>las</w:t>
      </w:r>
      <w:r w:rsidRPr="00712EF1">
        <w:rPr>
          <w:rFonts w:ascii="Verdana" w:hAnsi="Verdana"/>
          <w:spacing w:val="-11"/>
          <w:w w:val="105"/>
          <w:sz w:val="20"/>
          <w:szCs w:val="20"/>
          <w:lang w:val="es-CO"/>
        </w:rPr>
        <w:t xml:space="preserve"> </w:t>
      </w:r>
      <w:r w:rsidRPr="00712EF1">
        <w:rPr>
          <w:rFonts w:ascii="Verdana" w:hAnsi="Verdana"/>
          <w:w w:val="105"/>
          <w:sz w:val="20"/>
          <w:szCs w:val="20"/>
          <w:lang w:val="es-CO"/>
        </w:rPr>
        <w:t>aptitudes</w:t>
      </w:r>
      <w:r w:rsidRPr="00712EF1">
        <w:rPr>
          <w:rFonts w:ascii="Verdana" w:hAnsi="Verdana"/>
          <w:spacing w:val="-12"/>
          <w:w w:val="105"/>
          <w:sz w:val="20"/>
          <w:szCs w:val="20"/>
          <w:lang w:val="es-CO"/>
        </w:rPr>
        <w:t xml:space="preserve"> </w:t>
      </w:r>
      <w:r w:rsidRPr="00712EF1">
        <w:rPr>
          <w:rFonts w:ascii="Verdana" w:hAnsi="Verdana"/>
          <w:w w:val="105"/>
          <w:sz w:val="20"/>
          <w:szCs w:val="20"/>
          <w:lang w:val="es-CO"/>
        </w:rPr>
        <w:t>del</w:t>
      </w:r>
      <w:r w:rsidRPr="00712EF1">
        <w:rPr>
          <w:rFonts w:ascii="Verdana" w:hAnsi="Verdana"/>
          <w:spacing w:val="-12"/>
          <w:w w:val="105"/>
          <w:sz w:val="20"/>
          <w:szCs w:val="20"/>
          <w:lang w:val="es-CO"/>
        </w:rPr>
        <w:t xml:space="preserve"> </w:t>
      </w:r>
      <w:r w:rsidRPr="00712EF1">
        <w:rPr>
          <w:rFonts w:ascii="Verdana" w:hAnsi="Verdana"/>
          <w:w w:val="105"/>
          <w:sz w:val="20"/>
          <w:szCs w:val="20"/>
          <w:lang w:val="es-CO"/>
        </w:rPr>
        <w:t>común</w:t>
      </w:r>
      <w:r w:rsidRPr="00712EF1">
        <w:rPr>
          <w:rFonts w:ascii="Verdana" w:hAnsi="Verdana"/>
          <w:spacing w:val="-11"/>
          <w:w w:val="105"/>
          <w:sz w:val="20"/>
          <w:szCs w:val="20"/>
          <w:lang w:val="es-CO"/>
        </w:rPr>
        <w:t xml:space="preserve"> </w:t>
      </w:r>
      <w:r w:rsidRPr="00712EF1">
        <w:rPr>
          <w:rFonts w:ascii="Verdana" w:hAnsi="Verdana"/>
          <w:w w:val="105"/>
          <w:sz w:val="20"/>
          <w:szCs w:val="20"/>
          <w:lang w:val="es-CO"/>
        </w:rPr>
        <w:t>de</w:t>
      </w:r>
      <w:r w:rsidRPr="00712EF1">
        <w:rPr>
          <w:rFonts w:ascii="Verdana" w:hAnsi="Verdana"/>
          <w:spacing w:val="-12"/>
          <w:w w:val="105"/>
          <w:sz w:val="20"/>
          <w:szCs w:val="20"/>
          <w:lang w:val="es-CO"/>
        </w:rPr>
        <w:t xml:space="preserve"> </w:t>
      </w:r>
      <w:r w:rsidRPr="00712EF1">
        <w:rPr>
          <w:rFonts w:ascii="Verdana" w:hAnsi="Verdana"/>
          <w:w w:val="105"/>
          <w:sz w:val="20"/>
          <w:szCs w:val="20"/>
          <w:lang w:val="es-CO"/>
        </w:rPr>
        <w:t>las</w:t>
      </w:r>
      <w:r w:rsidRPr="00712EF1">
        <w:rPr>
          <w:rFonts w:ascii="Verdana" w:hAnsi="Verdana"/>
          <w:spacing w:val="-11"/>
          <w:w w:val="105"/>
          <w:sz w:val="20"/>
          <w:szCs w:val="20"/>
          <w:lang w:val="es-CO"/>
        </w:rPr>
        <w:t xml:space="preserve"> </w:t>
      </w:r>
      <w:r w:rsidRPr="00712EF1">
        <w:rPr>
          <w:rFonts w:ascii="Verdana" w:hAnsi="Verdana"/>
          <w:w w:val="105"/>
          <w:sz w:val="20"/>
          <w:szCs w:val="20"/>
          <w:lang w:val="es-CO"/>
        </w:rPr>
        <w:t>gentes.”</w:t>
      </w:r>
      <w:r w:rsidRPr="00712EF1">
        <w:rPr>
          <w:rStyle w:val="Refdenotaalpie"/>
          <w:rFonts w:ascii="Verdana" w:hAnsi="Verdana"/>
          <w:w w:val="105"/>
          <w:sz w:val="20"/>
          <w:szCs w:val="20"/>
          <w:lang w:val="es-CO"/>
        </w:rPr>
        <w:footnoteReference w:id="1"/>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w w:val="105"/>
          <w:lang w:val="es-CO"/>
        </w:rPr>
      </w:pPr>
      <w:r w:rsidRPr="00620410">
        <w:rPr>
          <w:rFonts w:ascii="Verdana" w:hAnsi="Verdana"/>
          <w:w w:val="105"/>
          <w:lang w:val="es-CO"/>
        </w:rPr>
        <w:t>En el mismo sentido</w:t>
      </w:r>
      <w:r>
        <w:rPr>
          <w:rFonts w:ascii="Verdana" w:hAnsi="Verdana"/>
          <w:w w:val="105"/>
          <w:lang w:val="es-CO"/>
        </w:rPr>
        <w:t>, se ha dicho que: “l</w:t>
      </w:r>
      <w:r w:rsidRPr="00620410">
        <w:rPr>
          <w:rFonts w:ascii="Verdana" w:hAnsi="Verdana"/>
          <w:w w:val="105"/>
          <w:lang w:val="es-CO"/>
        </w:rPr>
        <w:t>a prueba pericial es aquella que es suministrada por terceros,</w:t>
      </w:r>
      <w:r w:rsidRPr="00620410">
        <w:rPr>
          <w:rFonts w:ascii="Verdana" w:hAnsi="Verdana"/>
          <w:spacing w:val="-13"/>
          <w:w w:val="105"/>
          <w:lang w:val="es-CO"/>
        </w:rPr>
        <w:t xml:space="preserve"> </w:t>
      </w:r>
      <w:r w:rsidRPr="00620410">
        <w:rPr>
          <w:rFonts w:ascii="Verdana" w:hAnsi="Verdana"/>
          <w:w w:val="105"/>
          <w:lang w:val="es-CO"/>
        </w:rPr>
        <w:t>los</w:t>
      </w:r>
      <w:r w:rsidRPr="00620410">
        <w:rPr>
          <w:rFonts w:ascii="Verdana" w:hAnsi="Verdana"/>
          <w:spacing w:val="-12"/>
          <w:w w:val="105"/>
          <w:lang w:val="es-CO"/>
        </w:rPr>
        <w:t xml:space="preserve"> </w:t>
      </w:r>
      <w:r w:rsidRPr="00620410">
        <w:rPr>
          <w:rFonts w:ascii="Verdana" w:hAnsi="Verdana"/>
          <w:w w:val="105"/>
          <w:lang w:val="es-CO"/>
        </w:rPr>
        <w:t>cuales,</w:t>
      </w:r>
      <w:r w:rsidRPr="00620410">
        <w:rPr>
          <w:rFonts w:ascii="Verdana" w:hAnsi="Verdana"/>
          <w:spacing w:val="-12"/>
          <w:w w:val="105"/>
          <w:lang w:val="es-CO"/>
        </w:rPr>
        <w:t xml:space="preserve"> </w:t>
      </w:r>
      <w:r w:rsidRPr="00620410">
        <w:rPr>
          <w:rFonts w:ascii="Verdana" w:hAnsi="Verdana"/>
          <w:w w:val="105"/>
          <w:lang w:val="es-CO"/>
        </w:rPr>
        <w:t>a</w:t>
      </w:r>
      <w:r w:rsidRPr="00620410">
        <w:rPr>
          <w:rFonts w:ascii="Verdana" w:hAnsi="Verdana"/>
          <w:spacing w:val="-12"/>
          <w:w w:val="105"/>
          <w:lang w:val="es-CO"/>
        </w:rPr>
        <w:t xml:space="preserve"> </w:t>
      </w:r>
      <w:r w:rsidRPr="00620410">
        <w:rPr>
          <w:rFonts w:ascii="Verdana" w:hAnsi="Verdana"/>
          <w:w w:val="105"/>
          <w:lang w:val="es-CO"/>
        </w:rPr>
        <w:t>raíz</w:t>
      </w:r>
      <w:r w:rsidRPr="00620410">
        <w:rPr>
          <w:rFonts w:ascii="Verdana" w:hAnsi="Verdana"/>
          <w:spacing w:val="-12"/>
          <w:w w:val="105"/>
          <w:lang w:val="es-CO"/>
        </w:rPr>
        <w:t xml:space="preserve"> </w:t>
      </w:r>
      <w:r w:rsidRPr="00620410">
        <w:rPr>
          <w:rFonts w:ascii="Verdana" w:hAnsi="Verdana"/>
          <w:w w:val="105"/>
          <w:lang w:val="es-CO"/>
        </w:rPr>
        <w:t>de</w:t>
      </w:r>
      <w:r w:rsidRPr="00620410">
        <w:rPr>
          <w:rFonts w:ascii="Verdana" w:hAnsi="Verdana"/>
          <w:spacing w:val="-13"/>
          <w:w w:val="105"/>
          <w:lang w:val="es-CO"/>
        </w:rPr>
        <w:t xml:space="preserve"> </w:t>
      </w:r>
      <w:r w:rsidRPr="00620410">
        <w:rPr>
          <w:rFonts w:ascii="Verdana" w:hAnsi="Verdana"/>
          <w:w w:val="105"/>
          <w:lang w:val="es-CO"/>
        </w:rPr>
        <w:t>un</w:t>
      </w:r>
      <w:r w:rsidRPr="00620410">
        <w:rPr>
          <w:rFonts w:ascii="Verdana" w:hAnsi="Verdana"/>
          <w:spacing w:val="-12"/>
          <w:w w:val="105"/>
          <w:lang w:val="es-CO"/>
        </w:rPr>
        <w:t xml:space="preserve"> </w:t>
      </w:r>
      <w:r w:rsidRPr="00620410">
        <w:rPr>
          <w:rFonts w:ascii="Verdana" w:hAnsi="Verdana"/>
          <w:w w:val="105"/>
          <w:lang w:val="es-CO"/>
        </w:rPr>
        <w:t>encargo</w:t>
      </w:r>
      <w:r w:rsidRPr="00620410">
        <w:rPr>
          <w:rFonts w:ascii="Verdana" w:hAnsi="Verdana"/>
          <w:spacing w:val="-12"/>
          <w:w w:val="105"/>
          <w:lang w:val="es-CO"/>
        </w:rPr>
        <w:t xml:space="preserve"> </w:t>
      </w:r>
      <w:r w:rsidRPr="00620410">
        <w:rPr>
          <w:rFonts w:ascii="Verdana" w:hAnsi="Verdana"/>
          <w:w w:val="105"/>
          <w:lang w:val="es-CO"/>
        </w:rPr>
        <w:t>judicial,</w:t>
      </w:r>
      <w:r w:rsidRPr="00620410">
        <w:rPr>
          <w:rFonts w:ascii="Verdana" w:hAnsi="Verdana"/>
          <w:spacing w:val="-12"/>
          <w:w w:val="105"/>
          <w:lang w:val="es-CO"/>
        </w:rPr>
        <w:t xml:space="preserve"> </w:t>
      </w:r>
      <w:r w:rsidRPr="00620410">
        <w:rPr>
          <w:rFonts w:ascii="Verdana" w:hAnsi="Verdana"/>
          <w:w w:val="105"/>
          <w:lang w:val="es-CO"/>
        </w:rPr>
        <w:t>y</w:t>
      </w:r>
      <w:r w:rsidRPr="00620410">
        <w:rPr>
          <w:rFonts w:ascii="Verdana" w:hAnsi="Verdana"/>
          <w:spacing w:val="-12"/>
          <w:w w:val="105"/>
          <w:lang w:val="es-CO"/>
        </w:rPr>
        <w:t xml:space="preserve"> </w:t>
      </w:r>
      <w:r w:rsidRPr="00620410">
        <w:rPr>
          <w:rFonts w:ascii="Verdana" w:hAnsi="Verdana"/>
          <w:w w:val="105"/>
          <w:lang w:val="es-CO"/>
        </w:rPr>
        <w:t>fundado</w:t>
      </w:r>
      <w:r w:rsidRPr="00620410">
        <w:rPr>
          <w:rFonts w:ascii="Verdana" w:hAnsi="Verdana"/>
          <w:spacing w:val="-12"/>
          <w:w w:val="105"/>
          <w:lang w:val="es-CO"/>
        </w:rPr>
        <w:t xml:space="preserve"> </w:t>
      </w:r>
      <w:r w:rsidRPr="00620410">
        <w:rPr>
          <w:rFonts w:ascii="Verdana" w:hAnsi="Verdana"/>
          <w:w w:val="105"/>
          <w:lang w:val="es-CO"/>
        </w:rPr>
        <w:t>en</w:t>
      </w:r>
      <w:r w:rsidRPr="00620410">
        <w:rPr>
          <w:rFonts w:ascii="Verdana" w:hAnsi="Verdana"/>
          <w:spacing w:val="-13"/>
          <w:w w:val="105"/>
          <w:lang w:val="es-CO"/>
        </w:rPr>
        <w:t xml:space="preserve"> </w:t>
      </w:r>
      <w:r w:rsidRPr="00620410">
        <w:rPr>
          <w:rFonts w:ascii="Verdana" w:hAnsi="Verdana"/>
          <w:w w:val="105"/>
          <w:lang w:val="es-CO"/>
        </w:rPr>
        <w:t>los</w:t>
      </w:r>
      <w:r w:rsidRPr="00620410">
        <w:rPr>
          <w:rFonts w:ascii="Verdana" w:hAnsi="Verdana"/>
          <w:spacing w:val="-12"/>
          <w:w w:val="105"/>
          <w:lang w:val="es-CO"/>
        </w:rPr>
        <w:t xml:space="preserve"> </w:t>
      </w:r>
      <w:r w:rsidRPr="00620410">
        <w:rPr>
          <w:rFonts w:ascii="Verdana" w:hAnsi="Verdana"/>
          <w:w w:val="105"/>
          <w:lang w:val="es-CO"/>
        </w:rPr>
        <w:t xml:space="preserve">conocimientos </w:t>
      </w:r>
      <w:r w:rsidRPr="00620410">
        <w:rPr>
          <w:rFonts w:ascii="Verdana" w:hAnsi="Verdana"/>
          <w:spacing w:val="9"/>
          <w:w w:val="105"/>
          <w:lang w:val="es-CO"/>
        </w:rPr>
        <w:t xml:space="preserve">científicos, artísticos </w:t>
      </w:r>
      <w:r w:rsidRPr="00620410">
        <w:rPr>
          <w:rFonts w:ascii="Verdana" w:hAnsi="Verdana"/>
          <w:w w:val="105"/>
          <w:lang w:val="es-CO"/>
        </w:rPr>
        <w:t xml:space="preserve">o </w:t>
      </w:r>
      <w:r w:rsidRPr="00620410">
        <w:rPr>
          <w:rFonts w:ascii="Verdana" w:hAnsi="Verdana"/>
          <w:spacing w:val="8"/>
          <w:w w:val="105"/>
          <w:lang w:val="es-CO"/>
        </w:rPr>
        <w:t xml:space="preserve">prácticos </w:t>
      </w:r>
      <w:r w:rsidRPr="00620410">
        <w:rPr>
          <w:rFonts w:ascii="Verdana" w:hAnsi="Verdana"/>
          <w:spacing w:val="6"/>
          <w:w w:val="105"/>
          <w:lang w:val="es-CO"/>
        </w:rPr>
        <w:t xml:space="preserve">que </w:t>
      </w:r>
      <w:r w:rsidRPr="00620410">
        <w:rPr>
          <w:rFonts w:ascii="Verdana" w:hAnsi="Verdana"/>
          <w:spacing w:val="8"/>
          <w:w w:val="105"/>
          <w:lang w:val="es-CO"/>
        </w:rPr>
        <w:t xml:space="preserve">poseen, comunican </w:t>
      </w:r>
      <w:r w:rsidRPr="00620410">
        <w:rPr>
          <w:rFonts w:ascii="Verdana" w:hAnsi="Verdana"/>
          <w:spacing w:val="5"/>
          <w:w w:val="105"/>
          <w:lang w:val="es-CO"/>
        </w:rPr>
        <w:t xml:space="preserve">al </w:t>
      </w:r>
      <w:r w:rsidRPr="00620410">
        <w:rPr>
          <w:rFonts w:ascii="Verdana" w:hAnsi="Verdana"/>
          <w:spacing w:val="7"/>
          <w:w w:val="105"/>
          <w:lang w:val="es-CO"/>
        </w:rPr>
        <w:t xml:space="preserve">juez </w:t>
      </w:r>
      <w:r w:rsidRPr="00620410">
        <w:rPr>
          <w:rFonts w:ascii="Verdana" w:hAnsi="Verdana"/>
          <w:spacing w:val="6"/>
          <w:w w:val="105"/>
          <w:lang w:val="es-CO"/>
        </w:rPr>
        <w:t xml:space="preserve">las </w:t>
      </w:r>
      <w:r w:rsidRPr="00620410">
        <w:rPr>
          <w:rFonts w:ascii="Verdana" w:hAnsi="Verdana"/>
          <w:w w:val="105"/>
          <w:lang w:val="es-CO"/>
        </w:rPr>
        <w:t>comprobaciones, opiniones o deducciones extraídas de los hechos sometidos a su dictamen”</w:t>
      </w:r>
      <w:r w:rsidRPr="00620410">
        <w:rPr>
          <w:rStyle w:val="Refdenotaalpie"/>
          <w:rFonts w:ascii="Verdana" w:hAnsi="Verdana"/>
          <w:w w:val="105"/>
          <w:lang w:val="es-CO"/>
        </w:rPr>
        <w:footnoteReference w:id="2"/>
      </w:r>
      <w:r w:rsidRPr="00620410">
        <w:rPr>
          <w:rFonts w:ascii="Verdana" w:hAnsi="Verdana"/>
          <w:w w:val="105"/>
          <w:lang w:val="es-CO"/>
        </w:rPr>
        <w:t xml:space="preserve">. </w:t>
      </w:r>
    </w:p>
    <w:p w:rsidR="00BA5E91" w:rsidRDefault="00BA5E91" w:rsidP="00BA5E91">
      <w:pPr>
        <w:pStyle w:val="Textoindependiente"/>
        <w:spacing w:line="276" w:lineRule="auto"/>
        <w:ind w:right="-423"/>
        <w:jc w:val="both"/>
        <w:rPr>
          <w:rFonts w:ascii="Verdana" w:hAnsi="Verdana"/>
          <w:w w:val="105"/>
          <w:lang w:val="es-CO"/>
        </w:rPr>
      </w:pPr>
    </w:p>
    <w:p w:rsidR="00BA5E91" w:rsidRDefault="00BA5E91" w:rsidP="00BA5E91">
      <w:pPr>
        <w:pStyle w:val="Textoindependiente"/>
        <w:spacing w:line="276" w:lineRule="auto"/>
        <w:ind w:right="-423"/>
        <w:jc w:val="both"/>
        <w:rPr>
          <w:rFonts w:ascii="Verdana" w:hAnsi="Verdana"/>
          <w:w w:val="105"/>
          <w:lang w:val="es-CO"/>
        </w:rPr>
      </w:pPr>
      <w:r>
        <w:rPr>
          <w:rFonts w:ascii="Verdana" w:hAnsi="Verdana"/>
          <w:w w:val="105"/>
          <w:lang w:val="es-CO"/>
        </w:rPr>
        <w:t>En otras palabras</w:t>
      </w:r>
      <w:r w:rsidRPr="00620410">
        <w:rPr>
          <w:rFonts w:ascii="Verdana" w:hAnsi="Verdana"/>
          <w:w w:val="105"/>
          <w:lang w:val="es-CO"/>
        </w:rPr>
        <w:t xml:space="preserve">: </w:t>
      </w:r>
    </w:p>
    <w:p w:rsidR="00BA5E91" w:rsidRDefault="00BA5E91" w:rsidP="00BA5E91">
      <w:pPr>
        <w:pStyle w:val="Textoindependiente"/>
        <w:spacing w:line="276" w:lineRule="auto"/>
        <w:ind w:right="-423"/>
        <w:jc w:val="both"/>
        <w:rPr>
          <w:rFonts w:ascii="Verdana" w:hAnsi="Verdana"/>
          <w:w w:val="105"/>
          <w:lang w:val="es-CO"/>
        </w:rPr>
      </w:pPr>
    </w:p>
    <w:p w:rsidR="00BA5E91" w:rsidRDefault="00BA5E91" w:rsidP="00BA5E91">
      <w:pPr>
        <w:pStyle w:val="Textoindependiente"/>
        <w:spacing w:line="276" w:lineRule="auto"/>
        <w:ind w:left="720" w:right="-423"/>
        <w:jc w:val="both"/>
        <w:rPr>
          <w:rFonts w:ascii="Verdana" w:hAnsi="Verdana"/>
          <w:w w:val="105"/>
          <w:sz w:val="20"/>
          <w:szCs w:val="20"/>
          <w:lang w:val="es-CO"/>
        </w:rPr>
      </w:pPr>
      <w:r w:rsidRPr="001E0EEC">
        <w:rPr>
          <w:rFonts w:ascii="Verdana" w:hAnsi="Verdana"/>
          <w:w w:val="105"/>
          <w:sz w:val="20"/>
          <w:szCs w:val="20"/>
          <w:lang w:val="es-CO"/>
        </w:rPr>
        <w:t>Es</w:t>
      </w:r>
      <w:r w:rsidRPr="001E0EEC">
        <w:rPr>
          <w:rFonts w:ascii="Verdana" w:hAnsi="Verdana"/>
          <w:spacing w:val="64"/>
          <w:w w:val="105"/>
          <w:sz w:val="20"/>
          <w:szCs w:val="20"/>
          <w:lang w:val="es-CO"/>
        </w:rPr>
        <w:t xml:space="preserve"> </w:t>
      </w:r>
      <w:r w:rsidRPr="001E0EEC">
        <w:rPr>
          <w:rFonts w:ascii="Verdana" w:hAnsi="Verdana"/>
          <w:w w:val="105"/>
          <w:sz w:val="20"/>
          <w:szCs w:val="20"/>
          <w:lang w:val="es-CO"/>
        </w:rPr>
        <w:t>una actividad procesal cuyo producto es el peritaje realizado, presentado al proceso como un acto procesal, por una disposición del juez, aun a pedido de partes,</w:t>
      </w:r>
      <w:r w:rsidRPr="001E0EEC">
        <w:rPr>
          <w:rFonts w:ascii="Verdana" w:hAnsi="Verdana"/>
          <w:spacing w:val="-14"/>
          <w:w w:val="105"/>
          <w:sz w:val="20"/>
          <w:szCs w:val="20"/>
          <w:lang w:val="es-CO"/>
        </w:rPr>
        <w:t xml:space="preserve"> </w:t>
      </w:r>
      <w:r w:rsidRPr="001E0EEC">
        <w:rPr>
          <w:rFonts w:ascii="Verdana" w:hAnsi="Verdana"/>
          <w:w w:val="105"/>
          <w:sz w:val="20"/>
          <w:szCs w:val="20"/>
          <w:lang w:val="es-CO"/>
        </w:rPr>
        <w:t>encomendado</w:t>
      </w:r>
      <w:r w:rsidRPr="001E0EEC">
        <w:rPr>
          <w:rFonts w:ascii="Verdana" w:hAnsi="Verdana"/>
          <w:spacing w:val="-13"/>
          <w:w w:val="105"/>
          <w:sz w:val="20"/>
          <w:szCs w:val="20"/>
          <w:lang w:val="es-CO"/>
        </w:rPr>
        <w:t xml:space="preserve"> </w:t>
      </w:r>
      <w:r w:rsidRPr="001E0EEC">
        <w:rPr>
          <w:rFonts w:ascii="Verdana" w:hAnsi="Verdana"/>
          <w:w w:val="105"/>
          <w:sz w:val="20"/>
          <w:szCs w:val="20"/>
          <w:lang w:val="es-CO"/>
        </w:rPr>
        <w:t>a</w:t>
      </w:r>
      <w:r w:rsidRPr="001E0EEC">
        <w:rPr>
          <w:rFonts w:ascii="Verdana" w:hAnsi="Verdana"/>
          <w:spacing w:val="-13"/>
          <w:w w:val="105"/>
          <w:sz w:val="20"/>
          <w:szCs w:val="20"/>
          <w:lang w:val="es-CO"/>
        </w:rPr>
        <w:t xml:space="preserve"> </w:t>
      </w:r>
      <w:r w:rsidRPr="001E0EEC">
        <w:rPr>
          <w:rFonts w:ascii="Verdana" w:hAnsi="Verdana"/>
          <w:w w:val="105"/>
          <w:sz w:val="20"/>
          <w:szCs w:val="20"/>
          <w:lang w:val="es-CO"/>
        </w:rPr>
        <w:t>una</w:t>
      </w:r>
      <w:r w:rsidRPr="001E0EEC">
        <w:rPr>
          <w:rFonts w:ascii="Verdana" w:hAnsi="Verdana"/>
          <w:spacing w:val="-14"/>
          <w:w w:val="105"/>
          <w:sz w:val="20"/>
          <w:szCs w:val="20"/>
          <w:lang w:val="es-CO"/>
        </w:rPr>
        <w:t xml:space="preserve"> </w:t>
      </w:r>
      <w:r w:rsidRPr="001E0EEC">
        <w:rPr>
          <w:rFonts w:ascii="Verdana" w:hAnsi="Verdana"/>
          <w:w w:val="105"/>
          <w:sz w:val="20"/>
          <w:szCs w:val="20"/>
          <w:lang w:val="es-CO"/>
        </w:rPr>
        <w:t>persona</w:t>
      </w:r>
      <w:r w:rsidRPr="001E0EEC">
        <w:rPr>
          <w:rFonts w:ascii="Verdana" w:hAnsi="Verdana"/>
          <w:spacing w:val="-13"/>
          <w:w w:val="105"/>
          <w:sz w:val="20"/>
          <w:szCs w:val="20"/>
          <w:lang w:val="es-CO"/>
        </w:rPr>
        <w:t xml:space="preserve"> </w:t>
      </w:r>
      <w:r w:rsidRPr="001E0EEC">
        <w:rPr>
          <w:rFonts w:ascii="Verdana" w:hAnsi="Verdana"/>
          <w:w w:val="105"/>
          <w:sz w:val="20"/>
          <w:szCs w:val="20"/>
          <w:lang w:val="es-CO"/>
        </w:rPr>
        <w:t>calificada</w:t>
      </w:r>
      <w:r w:rsidRPr="001E0EEC">
        <w:rPr>
          <w:rFonts w:ascii="Verdana" w:hAnsi="Verdana"/>
          <w:spacing w:val="-13"/>
          <w:w w:val="105"/>
          <w:sz w:val="20"/>
          <w:szCs w:val="20"/>
          <w:lang w:val="es-CO"/>
        </w:rPr>
        <w:t xml:space="preserve"> </w:t>
      </w:r>
      <w:r w:rsidRPr="001E0EEC">
        <w:rPr>
          <w:rFonts w:ascii="Verdana" w:hAnsi="Verdana"/>
          <w:w w:val="105"/>
          <w:sz w:val="20"/>
          <w:szCs w:val="20"/>
          <w:lang w:val="es-CO"/>
        </w:rPr>
        <w:t>en</w:t>
      </w:r>
      <w:r w:rsidRPr="001E0EEC">
        <w:rPr>
          <w:rFonts w:ascii="Verdana" w:hAnsi="Verdana"/>
          <w:spacing w:val="-14"/>
          <w:w w:val="105"/>
          <w:sz w:val="20"/>
          <w:szCs w:val="20"/>
          <w:lang w:val="es-CO"/>
        </w:rPr>
        <w:t xml:space="preserve"> </w:t>
      </w:r>
      <w:r w:rsidRPr="001E0EEC">
        <w:rPr>
          <w:rFonts w:ascii="Verdana" w:hAnsi="Verdana"/>
          <w:w w:val="105"/>
          <w:sz w:val="20"/>
          <w:szCs w:val="20"/>
          <w:lang w:val="es-CO"/>
        </w:rPr>
        <w:t>sus</w:t>
      </w:r>
      <w:r w:rsidRPr="001E0EEC">
        <w:rPr>
          <w:rFonts w:ascii="Verdana" w:hAnsi="Verdana"/>
          <w:spacing w:val="-13"/>
          <w:w w:val="105"/>
          <w:sz w:val="20"/>
          <w:szCs w:val="20"/>
          <w:lang w:val="es-CO"/>
        </w:rPr>
        <w:t xml:space="preserve"> </w:t>
      </w:r>
      <w:r w:rsidRPr="001E0EEC">
        <w:rPr>
          <w:rFonts w:ascii="Verdana" w:hAnsi="Verdana"/>
          <w:w w:val="105"/>
          <w:sz w:val="20"/>
          <w:szCs w:val="20"/>
          <w:lang w:val="es-CO"/>
        </w:rPr>
        <w:t>conocimientos</w:t>
      </w:r>
      <w:r w:rsidRPr="001E0EEC">
        <w:rPr>
          <w:rFonts w:ascii="Verdana" w:hAnsi="Verdana"/>
          <w:spacing w:val="-13"/>
          <w:w w:val="105"/>
          <w:sz w:val="20"/>
          <w:szCs w:val="20"/>
          <w:lang w:val="es-CO"/>
        </w:rPr>
        <w:t xml:space="preserve"> </w:t>
      </w:r>
      <w:r w:rsidRPr="001E0EEC">
        <w:rPr>
          <w:rFonts w:ascii="Verdana" w:hAnsi="Verdana"/>
          <w:w w:val="105"/>
          <w:sz w:val="20"/>
          <w:szCs w:val="20"/>
          <w:lang w:val="es-CO"/>
        </w:rPr>
        <w:t>por</w:t>
      </w:r>
      <w:r w:rsidRPr="001E0EEC">
        <w:rPr>
          <w:rFonts w:ascii="Verdana" w:hAnsi="Verdana"/>
          <w:spacing w:val="-14"/>
          <w:w w:val="105"/>
          <w:sz w:val="20"/>
          <w:szCs w:val="20"/>
          <w:lang w:val="es-CO"/>
        </w:rPr>
        <w:t xml:space="preserve"> </w:t>
      </w:r>
      <w:r w:rsidRPr="001E0EEC">
        <w:rPr>
          <w:rFonts w:ascii="Verdana" w:hAnsi="Verdana"/>
          <w:w w:val="105"/>
          <w:sz w:val="20"/>
          <w:szCs w:val="20"/>
          <w:lang w:val="es-CO"/>
        </w:rPr>
        <w:t>su</w:t>
      </w:r>
      <w:r w:rsidRPr="001E0EEC">
        <w:rPr>
          <w:rFonts w:ascii="Verdana" w:hAnsi="Verdana"/>
          <w:spacing w:val="-13"/>
          <w:w w:val="105"/>
          <w:sz w:val="20"/>
          <w:szCs w:val="20"/>
          <w:lang w:val="es-CO"/>
        </w:rPr>
        <w:t xml:space="preserve"> </w:t>
      </w:r>
      <w:r w:rsidRPr="001E0EEC">
        <w:rPr>
          <w:rFonts w:ascii="Verdana" w:hAnsi="Verdana"/>
          <w:w w:val="105"/>
          <w:sz w:val="20"/>
          <w:szCs w:val="20"/>
          <w:lang w:val="es-CO"/>
        </w:rPr>
        <w:t>título o entendido en la ciencia, profesión o arte, que reviste la calidad de auxiliar del juez,</w:t>
      </w:r>
      <w:r w:rsidRPr="001E0EEC">
        <w:rPr>
          <w:rFonts w:ascii="Verdana" w:hAnsi="Verdana"/>
          <w:spacing w:val="52"/>
          <w:w w:val="105"/>
          <w:sz w:val="20"/>
          <w:szCs w:val="20"/>
          <w:lang w:val="es-CO"/>
        </w:rPr>
        <w:t xml:space="preserve"> </w:t>
      </w:r>
      <w:r w:rsidRPr="001E0EEC">
        <w:rPr>
          <w:rFonts w:ascii="Verdana" w:hAnsi="Verdana"/>
          <w:w w:val="105"/>
          <w:sz w:val="20"/>
          <w:szCs w:val="20"/>
          <w:lang w:val="es-CO"/>
        </w:rPr>
        <w:t>mediante</w:t>
      </w:r>
      <w:r w:rsidRPr="001E0EEC">
        <w:rPr>
          <w:rFonts w:ascii="Verdana" w:hAnsi="Verdana"/>
          <w:spacing w:val="52"/>
          <w:w w:val="105"/>
          <w:sz w:val="20"/>
          <w:szCs w:val="20"/>
          <w:lang w:val="es-CO"/>
        </w:rPr>
        <w:t xml:space="preserve"> </w:t>
      </w:r>
      <w:r w:rsidRPr="001E0EEC">
        <w:rPr>
          <w:rFonts w:ascii="Verdana" w:hAnsi="Verdana"/>
          <w:w w:val="105"/>
          <w:sz w:val="20"/>
          <w:szCs w:val="20"/>
          <w:lang w:val="es-CO"/>
        </w:rPr>
        <w:t>el</w:t>
      </w:r>
      <w:r w:rsidRPr="001E0EEC">
        <w:rPr>
          <w:rFonts w:ascii="Verdana" w:hAnsi="Verdana"/>
          <w:spacing w:val="52"/>
          <w:w w:val="105"/>
          <w:sz w:val="20"/>
          <w:szCs w:val="20"/>
          <w:lang w:val="es-CO"/>
        </w:rPr>
        <w:t xml:space="preserve"> </w:t>
      </w:r>
      <w:r w:rsidRPr="001E0EEC">
        <w:rPr>
          <w:rFonts w:ascii="Verdana" w:hAnsi="Verdana"/>
          <w:w w:val="105"/>
          <w:sz w:val="20"/>
          <w:szCs w:val="20"/>
          <w:lang w:val="es-CO"/>
        </w:rPr>
        <w:t>examen</w:t>
      </w:r>
      <w:r w:rsidRPr="001E0EEC">
        <w:rPr>
          <w:rFonts w:ascii="Verdana" w:hAnsi="Verdana"/>
          <w:spacing w:val="52"/>
          <w:w w:val="105"/>
          <w:sz w:val="20"/>
          <w:szCs w:val="20"/>
          <w:lang w:val="es-CO"/>
        </w:rPr>
        <w:t xml:space="preserve"> </w:t>
      </w:r>
      <w:r w:rsidRPr="001E0EEC">
        <w:rPr>
          <w:rFonts w:ascii="Verdana" w:hAnsi="Verdana"/>
          <w:w w:val="105"/>
          <w:sz w:val="20"/>
          <w:szCs w:val="20"/>
          <w:lang w:val="es-CO"/>
        </w:rPr>
        <w:t>de</w:t>
      </w:r>
      <w:r w:rsidRPr="001E0EEC">
        <w:rPr>
          <w:rFonts w:ascii="Verdana" w:hAnsi="Verdana"/>
          <w:spacing w:val="52"/>
          <w:w w:val="105"/>
          <w:sz w:val="20"/>
          <w:szCs w:val="20"/>
          <w:lang w:val="es-CO"/>
        </w:rPr>
        <w:t xml:space="preserve"> </w:t>
      </w:r>
      <w:r w:rsidRPr="001E0EEC">
        <w:rPr>
          <w:rFonts w:ascii="Verdana" w:hAnsi="Verdana"/>
          <w:w w:val="105"/>
          <w:sz w:val="20"/>
          <w:szCs w:val="20"/>
          <w:lang w:val="es-CO"/>
        </w:rPr>
        <w:t>hechos</w:t>
      </w:r>
      <w:r w:rsidRPr="001E0EEC">
        <w:rPr>
          <w:rFonts w:ascii="Verdana" w:hAnsi="Verdana"/>
          <w:spacing w:val="52"/>
          <w:w w:val="105"/>
          <w:sz w:val="20"/>
          <w:szCs w:val="20"/>
          <w:lang w:val="es-CO"/>
        </w:rPr>
        <w:t xml:space="preserve"> </w:t>
      </w:r>
      <w:r w:rsidRPr="001E0EEC">
        <w:rPr>
          <w:rFonts w:ascii="Verdana" w:hAnsi="Verdana"/>
          <w:w w:val="105"/>
          <w:sz w:val="20"/>
          <w:szCs w:val="20"/>
          <w:lang w:val="es-CO"/>
        </w:rPr>
        <w:t>cuya</w:t>
      </w:r>
      <w:r w:rsidRPr="001E0EEC">
        <w:rPr>
          <w:rFonts w:ascii="Verdana" w:hAnsi="Verdana"/>
          <w:spacing w:val="53"/>
          <w:w w:val="105"/>
          <w:sz w:val="20"/>
          <w:szCs w:val="20"/>
          <w:lang w:val="es-CO"/>
        </w:rPr>
        <w:t xml:space="preserve"> </w:t>
      </w:r>
      <w:r w:rsidRPr="001E0EEC">
        <w:rPr>
          <w:rFonts w:ascii="Verdana" w:hAnsi="Verdana"/>
          <w:w w:val="105"/>
          <w:sz w:val="20"/>
          <w:szCs w:val="20"/>
          <w:lang w:val="es-CO"/>
        </w:rPr>
        <w:t>comprobación</w:t>
      </w:r>
      <w:r w:rsidRPr="001E0EEC">
        <w:rPr>
          <w:rFonts w:ascii="Verdana" w:hAnsi="Verdana"/>
          <w:spacing w:val="52"/>
          <w:w w:val="105"/>
          <w:sz w:val="20"/>
          <w:szCs w:val="20"/>
          <w:lang w:val="es-CO"/>
        </w:rPr>
        <w:t xml:space="preserve"> </w:t>
      </w:r>
      <w:r w:rsidRPr="001E0EEC">
        <w:rPr>
          <w:rFonts w:ascii="Verdana" w:hAnsi="Verdana"/>
          <w:w w:val="105"/>
          <w:sz w:val="20"/>
          <w:szCs w:val="20"/>
          <w:lang w:val="es-CO"/>
        </w:rPr>
        <w:t>requiere</w:t>
      </w:r>
      <w:r w:rsidRPr="001E0EEC">
        <w:rPr>
          <w:rFonts w:ascii="Verdana" w:hAnsi="Verdana"/>
          <w:spacing w:val="52"/>
          <w:w w:val="105"/>
          <w:sz w:val="20"/>
          <w:szCs w:val="20"/>
          <w:lang w:val="es-CO"/>
        </w:rPr>
        <w:t xml:space="preserve"> </w:t>
      </w:r>
      <w:r w:rsidRPr="001E0EEC">
        <w:rPr>
          <w:rFonts w:ascii="Verdana" w:hAnsi="Verdana"/>
          <w:w w:val="105"/>
          <w:sz w:val="20"/>
          <w:szCs w:val="20"/>
          <w:lang w:val="es-CO"/>
        </w:rPr>
        <w:t>aptitudes</w:t>
      </w:r>
      <w:r w:rsidRPr="001E0EEC">
        <w:rPr>
          <w:rFonts w:ascii="Verdana" w:hAnsi="Verdana"/>
          <w:sz w:val="20"/>
          <w:szCs w:val="20"/>
          <w:lang w:val="es-CO"/>
        </w:rPr>
        <w:t xml:space="preserve"> </w:t>
      </w:r>
      <w:bookmarkStart w:id="1" w:name="_bookmark0"/>
      <w:bookmarkStart w:id="2" w:name="_bookmark1"/>
      <w:bookmarkEnd w:id="1"/>
      <w:bookmarkEnd w:id="2"/>
      <w:r w:rsidRPr="001E0EEC">
        <w:rPr>
          <w:rFonts w:ascii="Verdana" w:hAnsi="Verdana"/>
          <w:w w:val="105"/>
          <w:sz w:val="20"/>
          <w:szCs w:val="20"/>
          <w:lang w:val="es-CO"/>
        </w:rPr>
        <w:t>técnicas ajenas al campo científico del derecho.</w:t>
      </w:r>
      <w:r w:rsidRPr="001E0EEC">
        <w:rPr>
          <w:rStyle w:val="Refdenotaalpie"/>
          <w:rFonts w:ascii="Verdana" w:hAnsi="Verdana"/>
          <w:w w:val="105"/>
          <w:sz w:val="20"/>
          <w:szCs w:val="20"/>
          <w:lang w:val="es-CO"/>
        </w:rPr>
        <w:footnoteReference w:id="3"/>
      </w:r>
      <w:r w:rsidRPr="001E0EEC">
        <w:rPr>
          <w:rFonts w:ascii="Verdana" w:hAnsi="Verdana"/>
          <w:w w:val="105"/>
          <w:sz w:val="20"/>
          <w:szCs w:val="20"/>
          <w:lang w:val="es-CO"/>
        </w:rPr>
        <w:t xml:space="preserve"> </w:t>
      </w:r>
    </w:p>
    <w:p w:rsidR="00BA5E91" w:rsidRDefault="00BA5E91" w:rsidP="00BA5E91">
      <w:pPr>
        <w:pStyle w:val="Textoindependiente"/>
        <w:spacing w:line="276" w:lineRule="auto"/>
        <w:ind w:right="-423"/>
        <w:jc w:val="both"/>
        <w:rPr>
          <w:rFonts w:ascii="Verdana" w:hAnsi="Verdana"/>
          <w:w w:val="105"/>
          <w:sz w:val="20"/>
          <w:szCs w:val="20"/>
          <w:lang w:val="es-CO"/>
        </w:rPr>
      </w:pPr>
    </w:p>
    <w:p w:rsidR="00BA5E91" w:rsidRPr="006F55E9" w:rsidRDefault="00BA5E91" w:rsidP="00BA5E91">
      <w:pPr>
        <w:pStyle w:val="Textoindependiente"/>
        <w:spacing w:line="276" w:lineRule="auto"/>
        <w:ind w:right="-423"/>
        <w:jc w:val="both"/>
        <w:rPr>
          <w:rFonts w:ascii="Verdana" w:hAnsi="Verdana"/>
          <w:w w:val="105"/>
          <w:sz w:val="20"/>
          <w:szCs w:val="20"/>
          <w:lang w:val="es-CO"/>
        </w:rPr>
      </w:pPr>
      <w:r w:rsidRPr="00620410">
        <w:rPr>
          <w:rFonts w:ascii="Verdana" w:hAnsi="Verdana"/>
          <w:w w:val="105"/>
          <w:lang w:val="es-CO"/>
        </w:rPr>
        <w:t>Y como último se aporta la siguiente aclaración: “Es un medio de prueba, no es una proposición dogmática e incontrovertible y está ligado al objeto procesal”.</w:t>
      </w:r>
      <w:r w:rsidRPr="00620410">
        <w:rPr>
          <w:rStyle w:val="Refdenotaalpie"/>
          <w:rFonts w:ascii="Verdana" w:hAnsi="Verdana"/>
          <w:w w:val="105"/>
          <w:lang w:val="es-CO"/>
        </w:rPr>
        <w:footnoteReference w:id="4"/>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w w:val="105"/>
          <w:lang w:val="es-CO"/>
        </w:rPr>
      </w:pPr>
      <w:r>
        <w:rPr>
          <w:rFonts w:ascii="Verdana" w:hAnsi="Verdana"/>
          <w:w w:val="105"/>
          <w:lang w:val="es-CO"/>
        </w:rPr>
        <w:t>Con relación a la función que cumplen, se ha dicho lo siguiente:</w:t>
      </w:r>
    </w:p>
    <w:p w:rsidR="00BA5E91" w:rsidRDefault="00BA5E91" w:rsidP="00BA5E91">
      <w:pPr>
        <w:pStyle w:val="Textoindependiente"/>
        <w:spacing w:line="276" w:lineRule="auto"/>
        <w:ind w:right="-423"/>
        <w:jc w:val="both"/>
        <w:rPr>
          <w:rFonts w:ascii="Verdana" w:hAnsi="Verdana"/>
          <w:spacing w:val="7"/>
          <w:w w:val="105"/>
          <w:lang w:val="es-CO"/>
        </w:rPr>
      </w:pPr>
    </w:p>
    <w:p w:rsidR="00BA5E91" w:rsidRDefault="00BA5E91" w:rsidP="00BA5E91">
      <w:pPr>
        <w:pStyle w:val="Textoindependiente"/>
        <w:spacing w:line="276" w:lineRule="auto"/>
        <w:ind w:left="720" w:right="-423"/>
        <w:jc w:val="both"/>
        <w:rPr>
          <w:rFonts w:ascii="Verdana" w:hAnsi="Verdana"/>
          <w:spacing w:val="-10"/>
          <w:w w:val="105"/>
          <w:sz w:val="20"/>
          <w:szCs w:val="20"/>
          <w:lang w:val="es-CO"/>
        </w:rPr>
      </w:pPr>
      <w:r w:rsidRPr="006F55E9">
        <w:rPr>
          <w:rFonts w:ascii="Verdana" w:hAnsi="Verdana"/>
          <w:spacing w:val="7"/>
          <w:w w:val="105"/>
          <w:sz w:val="20"/>
          <w:szCs w:val="20"/>
          <w:lang w:val="es-CO"/>
        </w:rPr>
        <w:t xml:space="preserve">Generalmente realizan </w:t>
      </w:r>
      <w:r w:rsidRPr="006F55E9">
        <w:rPr>
          <w:rFonts w:ascii="Verdana" w:hAnsi="Verdana"/>
          <w:spacing w:val="5"/>
          <w:w w:val="105"/>
          <w:sz w:val="20"/>
          <w:szCs w:val="20"/>
          <w:lang w:val="es-CO"/>
        </w:rPr>
        <w:t xml:space="preserve">una </w:t>
      </w:r>
      <w:r w:rsidRPr="006F55E9">
        <w:rPr>
          <w:rFonts w:ascii="Verdana" w:hAnsi="Verdana"/>
          <w:spacing w:val="6"/>
          <w:w w:val="105"/>
          <w:sz w:val="20"/>
          <w:szCs w:val="20"/>
          <w:lang w:val="es-CO"/>
        </w:rPr>
        <w:t xml:space="preserve">doble </w:t>
      </w:r>
      <w:r w:rsidRPr="006F55E9">
        <w:rPr>
          <w:rFonts w:ascii="Verdana" w:hAnsi="Verdana"/>
          <w:spacing w:val="7"/>
          <w:w w:val="105"/>
          <w:sz w:val="20"/>
          <w:szCs w:val="20"/>
          <w:lang w:val="es-CO"/>
        </w:rPr>
        <w:t xml:space="preserve">función: comprobación </w:t>
      </w:r>
      <w:r w:rsidRPr="006F55E9">
        <w:rPr>
          <w:rFonts w:ascii="Verdana" w:hAnsi="Verdana"/>
          <w:w w:val="105"/>
          <w:sz w:val="20"/>
          <w:szCs w:val="20"/>
          <w:lang w:val="es-CO"/>
        </w:rPr>
        <w:t xml:space="preserve">o </w:t>
      </w:r>
      <w:r w:rsidRPr="006F55E9">
        <w:rPr>
          <w:rFonts w:ascii="Verdana" w:hAnsi="Verdana"/>
          <w:spacing w:val="10"/>
          <w:w w:val="105"/>
          <w:sz w:val="20"/>
          <w:szCs w:val="20"/>
          <w:lang w:val="es-CO"/>
        </w:rPr>
        <w:t xml:space="preserve">constatación </w:t>
      </w:r>
      <w:r w:rsidRPr="006F55E9">
        <w:rPr>
          <w:rFonts w:ascii="Verdana" w:hAnsi="Verdana"/>
          <w:spacing w:val="5"/>
          <w:w w:val="105"/>
          <w:sz w:val="20"/>
          <w:szCs w:val="20"/>
          <w:lang w:val="es-CO"/>
        </w:rPr>
        <w:t xml:space="preserve">de </w:t>
      </w:r>
      <w:r w:rsidRPr="006F55E9">
        <w:rPr>
          <w:rFonts w:ascii="Verdana" w:hAnsi="Verdana"/>
          <w:spacing w:val="10"/>
          <w:w w:val="105"/>
          <w:sz w:val="20"/>
          <w:szCs w:val="20"/>
          <w:lang w:val="es-CO"/>
        </w:rPr>
        <w:t xml:space="preserve">determinado </w:t>
      </w:r>
      <w:r w:rsidRPr="006F55E9">
        <w:rPr>
          <w:rFonts w:ascii="Verdana" w:hAnsi="Verdana"/>
          <w:spacing w:val="8"/>
          <w:w w:val="105"/>
          <w:sz w:val="20"/>
          <w:szCs w:val="20"/>
          <w:lang w:val="es-CO"/>
        </w:rPr>
        <w:t xml:space="preserve">hecho </w:t>
      </w:r>
      <w:r w:rsidRPr="006F55E9">
        <w:rPr>
          <w:rFonts w:ascii="Verdana" w:hAnsi="Verdana"/>
          <w:spacing w:val="9"/>
          <w:w w:val="105"/>
          <w:sz w:val="20"/>
          <w:szCs w:val="20"/>
          <w:lang w:val="es-CO"/>
        </w:rPr>
        <w:t xml:space="preserve">mediante deducción técnica; </w:t>
      </w:r>
      <w:r w:rsidRPr="006F55E9">
        <w:rPr>
          <w:rFonts w:ascii="Verdana" w:hAnsi="Verdana"/>
          <w:spacing w:val="11"/>
          <w:w w:val="105"/>
          <w:sz w:val="20"/>
          <w:szCs w:val="20"/>
          <w:lang w:val="es-CO"/>
        </w:rPr>
        <w:t xml:space="preserve">y, </w:t>
      </w:r>
      <w:r w:rsidRPr="006F55E9">
        <w:rPr>
          <w:rFonts w:ascii="Verdana" w:hAnsi="Verdana"/>
          <w:w w:val="105"/>
          <w:sz w:val="20"/>
          <w:szCs w:val="20"/>
          <w:lang w:val="es-CO"/>
        </w:rPr>
        <w:t>simultáneamente, contribuye con su percepción y/o interpretación a formar la</w:t>
      </w:r>
      <w:r w:rsidRPr="006F55E9">
        <w:rPr>
          <w:rFonts w:ascii="Verdana" w:hAnsi="Verdana"/>
          <w:spacing w:val="64"/>
          <w:w w:val="105"/>
          <w:sz w:val="20"/>
          <w:szCs w:val="20"/>
          <w:lang w:val="es-CO"/>
        </w:rPr>
        <w:t xml:space="preserve"> </w:t>
      </w:r>
      <w:r w:rsidRPr="006F55E9">
        <w:rPr>
          <w:rFonts w:ascii="Verdana" w:hAnsi="Verdana"/>
          <w:w w:val="105"/>
          <w:sz w:val="20"/>
          <w:szCs w:val="20"/>
          <w:lang w:val="es-CO"/>
        </w:rPr>
        <w:t>convicción</w:t>
      </w:r>
      <w:r w:rsidRPr="006F55E9">
        <w:rPr>
          <w:rFonts w:ascii="Verdana" w:hAnsi="Verdana"/>
          <w:spacing w:val="-11"/>
          <w:w w:val="105"/>
          <w:sz w:val="20"/>
          <w:szCs w:val="20"/>
          <w:lang w:val="es-CO"/>
        </w:rPr>
        <w:t xml:space="preserve"> </w:t>
      </w:r>
      <w:r w:rsidRPr="006F55E9">
        <w:rPr>
          <w:rFonts w:ascii="Verdana" w:hAnsi="Verdana"/>
          <w:w w:val="105"/>
          <w:sz w:val="20"/>
          <w:szCs w:val="20"/>
          <w:lang w:val="es-CO"/>
        </w:rPr>
        <w:t>del</w:t>
      </w:r>
      <w:r w:rsidRPr="006F55E9">
        <w:rPr>
          <w:rFonts w:ascii="Verdana" w:hAnsi="Verdana"/>
          <w:spacing w:val="-10"/>
          <w:w w:val="105"/>
          <w:sz w:val="20"/>
          <w:szCs w:val="20"/>
          <w:lang w:val="es-CO"/>
        </w:rPr>
        <w:t xml:space="preserve"> </w:t>
      </w:r>
      <w:r w:rsidRPr="006F55E9">
        <w:rPr>
          <w:rFonts w:ascii="Verdana" w:hAnsi="Verdana"/>
          <w:w w:val="105"/>
          <w:sz w:val="20"/>
          <w:szCs w:val="20"/>
          <w:lang w:val="es-CO"/>
        </w:rPr>
        <w:t>juez”</w:t>
      </w:r>
      <w:r w:rsidRPr="006F55E9">
        <w:rPr>
          <w:rStyle w:val="Refdenotaalpie"/>
          <w:rFonts w:ascii="Verdana" w:hAnsi="Verdana"/>
          <w:w w:val="105"/>
          <w:sz w:val="20"/>
          <w:szCs w:val="20"/>
          <w:lang w:val="es-CO"/>
        </w:rPr>
        <w:footnoteReference w:id="5"/>
      </w:r>
      <w:r w:rsidRPr="006F55E9">
        <w:rPr>
          <w:rFonts w:ascii="Verdana" w:hAnsi="Verdana"/>
          <w:spacing w:val="-12"/>
          <w:w w:val="105"/>
          <w:sz w:val="20"/>
          <w:szCs w:val="20"/>
          <w:lang w:val="es-CO"/>
        </w:rPr>
        <w:t>.</w:t>
      </w:r>
      <w:r w:rsidRPr="006F55E9">
        <w:rPr>
          <w:rFonts w:ascii="Verdana" w:hAnsi="Verdana"/>
          <w:spacing w:val="-10"/>
          <w:w w:val="105"/>
          <w:sz w:val="20"/>
          <w:szCs w:val="20"/>
          <w:lang w:val="es-CO"/>
        </w:rPr>
        <w:t xml:space="preserve"> </w:t>
      </w:r>
    </w:p>
    <w:p w:rsidR="00BA5E91" w:rsidRDefault="00BA5E91" w:rsidP="00BA5E91">
      <w:pPr>
        <w:pStyle w:val="Textoindependiente"/>
        <w:spacing w:line="276" w:lineRule="auto"/>
        <w:ind w:right="-423"/>
        <w:jc w:val="both"/>
        <w:rPr>
          <w:rFonts w:ascii="Verdana" w:hAnsi="Verdana"/>
          <w:spacing w:val="-10"/>
          <w:w w:val="105"/>
          <w:sz w:val="20"/>
          <w:szCs w:val="20"/>
          <w:lang w:val="es-CO"/>
        </w:rPr>
      </w:pPr>
    </w:p>
    <w:p w:rsidR="00BA5E91" w:rsidRDefault="00BA5E91" w:rsidP="00BA5E91">
      <w:pPr>
        <w:pStyle w:val="Textoindependiente"/>
        <w:spacing w:line="276" w:lineRule="auto"/>
        <w:ind w:right="-423"/>
        <w:jc w:val="both"/>
        <w:rPr>
          <w:rFonts w:ascii="Verdana" w:hAnsi="Verdana"/>
          <w:w w:val="105"/>
          <w:sz w:val="20"/>
          <w:szCs w:val="20"/>
          <w:lang w:val="es-CO"/>
        </w:rPr>
      </w:pPr>
      <w:r w:rsidRPr="006F55E9">
        <w:rPr>
          <w:rFonts w:ascii="Verdana" w:hAnsi="Verdana"/>
          <w:spacing w:val="-10"/>
          <w:w w:val="105"/>
          <w:lang w:val="es-CO"/>
        </w:rPr>
        <w:t>Lo anterior, t</w:t>
      </w:r>
      <w:r w:rsidRPr="006F55E9">
        <w:rPr>
          <w:rFonts w:ascii="Verdana" w:hAnsi="Verdana"/>
          <w:spacing w:val="-3"/>
          <w:w w:val="105"/>
          <w:lang w:val="es-CO"/>
        </w:rPr>
        <w:t>eniendo</w:t>
      </w:r>
      <w:r w:rsidRPr="006F55E9">
        <w:rPr>
          <w:rFonts w:ascii="Verdana" w:hAnsi="Verdana"/>
          <w:spacing w:val="-10"/>
          <w:w w:val="105"/>
          <w:lang w:val="es-CO"/>
        </w:rPr>
        <w:t xml:space="preserve"> </w:t>
      </w:r>
      <w:r w:rsidRPr="006F55E9">
        <w:rPr>
          <w:rFonts w:ascii="Verdana" w:hAnsi="Verdana"/>
          <w:w w:val="105"/>
          <w:lang w:val="es-CO"/>
        </w:rPr>
        <w:t>en</w:t>
      </w:r>
      <w:r w:rsidRPr="006F55E9">
        <w:rPr>
          <w:rFonts w:ascii="Verdana" w:hAnsi="Verdana"/>
          <w:spacing w:val="-11"/>
          <w:w w:val="105"/>
          <w:lang w:val="es-CO"/>
        </w:rPr>
        <w:t xml:space="preserve"> </w:t>
      </w:r>
      <w:r w:rsidRPr="006F55E9">
        <w:rPr>
          <w:rFonts w:ascii="Verdana" w:hAnsi="Verdana"/>
          <w:w w:val="105"/>
          <w:lang w:val="es-CO"/>
        </w:rPr>
        <w:t>cuenta</w:t>
      </w:r>
      <w:r w:rsidRPr="006F55E9">
        <w:rPr>
          <w:rFonts w:ascii="Verdana" w:hAnsi="Verdana"/>
          <w:spacing w:val="-10"/>
          <w:w w:val="105"/>
          <w:lang w:val="es-CO"/>
        </w:rPr>
        <w:t xml:space="preserve"> </w:t>
      </w:r>
      <w:r w:rsidRPr="006F55E9">
        <w:rPr>
          <w:rFonts w:ascii="Verdana" w:hAnsi="Verdana"/>
          <w:w w:val="105"/>
          <w:lang w:val="es-CO"/>
        </w:rPr>
        <w:t>de</w:t>
      </w:r>
      <w:r w:rsidRPr="006F55E9">
        <w:rPr>
          <w:rFonts w:ascii="Verdana" w:hAnsi="Verdana"/>
          <w:spacing w:val="-10"/>
          <w:w w:val="105"/>
          <w:lang w:val="es-CO"/>
        </w:rPr>
        <w:t xml:space="preserve"> </w:t>
      </w:r>
      <w:r w:rsidRPr="006F55E9">
        <w:rPr>
          <w:rFonts w:ascii="Verdana" w:hAnsi="Verdana"/>
          <w:w w:val="105"/>
          <w:lang w:val="es-CO"/>
        </w:rPr>
        <w:t>que</w:t>
      </w:r>
      <w:r w:rsidRPr="006F55E9">
        <w:rPr>
          <w:rFonts w:ascii="Verdana" w:hAnsi="Verdana"/>
          <w:spacing w:val="-10"/>
          <w:w w:val="105"/>
          <w:lang w:val="es-CO"/>
        </w:rPr>
        <w:t xml:space="preserve"> </w:t>
      </w:r>
      <w:r w:rsidRPr="006F55E9">
        <w:rPr>
          <w:rFonts w:ascii="Verdana" w:hAnsi="Verdana"/>
          <w:w w:val="105"/>
          <w:lang w:val="es-CO"/>
        </w:rPr>
        <w:t>esta</w:t>
      </w:r>
      <w:r w:rsidRPr="006F55E9">
        <w:rPr>
          <w:rFonts w:ascii="Verdana" w:hAnsi="Verdana"/>
          <w:spacing w:val="-11"/>
          <w:w w:val="105"/>
          <w:lang w:val="es-CO"/>
        </w:rPr>
        <w:t xml:space="preserve"> </w:t>
      </w:r>
      <w:r w:rsidRPr="006F55E9">
        <w:rPr>
          <w:rFonts w:ascii="Verdana" w:hAnsi="Verdana"/>
          <w:w w:val="105"/>
          <w:lang w:val="es-CO"/>
        </w:rPr>
        <w:t>actividad</w:t>
      </w:r>
      <w:r w:rsidRPr="006F55E9">
        <w:rPr>
          <w:rFonts w:ascii="Verdana" w:hAnsi="Verdana"/>
          <w:spacing w:val="-10"/>
          <w:w w:val="105"/>
          <w:lang w:val="es-CO"/>
        </w:rPr>
        <w:t xml:space="preserve"> </w:t>
      </w:r>
      <w:r w:rsidRPr="006F55E9">
        <w:rPr>
          <w:rFonts w:ascii="Verdana" w:hAnsi="Verdana"/>
          <w:w w:val="105"/>
          <w:lang w:val="es-CO"/>
        </w:rPr>
        <w:t>se</w:t>
      </w:r>
      <w:r w:rsidRPr="006F55E9">
        <w:rPr>
          <w:rFonts w:ascii="Verdana" w:hAnsi="Verdana"/>
          <w:spacing w:val="-10"/>
          <w:w w:val="105"/>
          <w:lang w:val="es-CO"/>
        </w:rPr>
        <w:t xml:space="preserve"> </w:t>
      </w:r>
      <w:r w:rsidRPr="006F55E9">
        <w:rPr>
          <w:rFonts w:ascii="Verdana" w:hAnsi="Verdana"/>
          <w:w w:val="105"/>
          <w:lang w:val="es-CO"/>
        </w:rPr>
        <w:t>rige</w:t>
      </w:r>
      <w:r w:rsidRPr="006F55E9">
        <w:rPr>
          <w:rFonts w:ascii="Verdana" w:hAnsi="Verdana"/>
          <w:spacing w:val="-10"/>
          <w:w w:val="105"/>
          <w:lang w:val="es-CO"/>
        </w:rPr>
        <w:t xml:space="preserve"> </w:t>
      </w:r>
      <w:r w:rsidRPr="006F55E9">
        <w:rPr>
          <w:rFonts w:ascii="Verdana" w:hAnsi="Verdana"/>
          <w:w w:val="105"/>
          <w:lang w:val="es-CO"/>
        </w:rPr>
        <w:t>en</w:t>
      </w:r>
      <w:r w:rsidRPr="006F55E9">
        <w:rPr>
          <w:rFonts w:ascii="Verdana" w:hAnsi="Verdana"/>
          <w:spacing w:val="-11"/>
          <w:w w:val="105"/>
          <w:lang w:val="es-CO"/>
        </w:rPr>
        <w:t xml:space="preserve"> </w:t>
      </w:r>
      <w:r w:rsidRPr="006F55E9">
        <w:rPr>
          <w:rFonts w:ascii="Verdana" w:hAnsi="Verdana"/>
          <w:w w:val="105"/>
          <w:lang w:val="es-CO"/>
        </w:rPr>
        <w:t>torno</w:t>
      </w:r>
      <w:r w:rsidRPr="006F55E9">
        <w:rPr>
          <w:rFonts w:ascii="Verdana" w:hAnsi="Verdana"/>
          <w:spacing w:val="-10"/>
          <w:w w:val="105"/>
          <w:lang w:val="es-CO"/>
        </w:rPr>
        <w:t xml:space="preserve"> </w:t>
      </w:r>
      <w:r w:rsidRPr="006F55E9">
        <w:rPr>
          <w:rFonts w:ascii="Verdana" w:hAnsi="Verdana"/>
          <w:w w:val="105"/>
          <w:lang w:val="es-CO"/>
        </w:rPr>
        <w:t>a un hecho específico bajo análisis, como lo señala la doctrina:</w:t>
      </w:r>
      <w:r w:rsidRPr="006F55E9">
        <w:rPr>
          <w:rFonts w:ascii="Verdana" w:hAnsi="Verdana"/>
          <w:w w:val="105"/>
          <w:sz w:val="20"/>
          <w:szCs w:val="20"/>
          <w:lang w:val="es-CO"/>
        </w:rPr>
        <w:t xml:space="preserve"> </w:t>
      </w:r>
    </w:p>
    <w:p w:rsidR="00BA5E91" w:rsidRDefault="00BA5E91" w:rsidP="00BA5E91">
      <w:pPr>
        <w:pStyle w:val="Textoindependiente"/>
        <w:spacing w:line="276" w:lineRule="auto"/>
        <w:ind w:right="-423"/>
        <w:jc w:val="both"/>
        <w:rPr>
          <w:rFonts w:ascii="Verdana" w:hAnsi="Verdana"/>
          <w:w w:val="105"/>
          <w:sz w:val="20"/>
          <w:szCs w:val="20"/>
          <w:lang w:val="es-CO"/>
        </w:rPr>
      </w:pPr>
    </w:p>
    <w:p w:rsidR="00BA5E91" w:rsidRDefault="00BA5E91" w:rsidP="00BA5E91">
      <w:pPr>
        <w:pStyle w:val="Textoindependiente"/>
        <w:spacing w:line="276" w:lineRule="auto"/>
        <w:ind w:left="720" w:right="-423"/>
        <w:jc w:val="both"/>
        <w:rPr>
          <w:rFonts w:ascii="Verdana" w:hAnsi="Verdana"/>
          <w:w w:val="105"/>
          <w:sz w:val="20"/>
          <w:szCs w:val="20"/>
          <w:lang w:val="es-CO"/>
        </w:rPr>
      </w:pPr>
      <w:r w:rsidRPr="006F55E9">
        <w:rPr>
          <w:rFonts w:ascii="Verdana" w:hAnsi="Verdana"/>
          <w:w w:val="105"/>
          <w:sz w:val="20"/>
          <w:szCs w:val="20"/>
          <w:lang w:val="es-CO"/>
        </w:rPr>
        <w:t>Su campo de acción transita por hechos pasados, presentes y futuros, cuya prueba debe contener claridad, precisión y fundamentación, explicitando exámenes e investigaciones</w:t>
      </w:r>
      <w:r w:rsidRPr="006F55E9">
        <w:rPr>
          <w:rFonts w:ascii="Verdana" w:hAnsi="Verdana"/>
          <w:spacing w:val="-14"/>
          <w:w w:val="105"/>
          <w:sz w:val="20"/>
          <w:szCs w:val="20"/>
          <w:lang w:val="es-CO"/>
        </w:rPr>
        <w:t xml:space="preserve"> </w:t>
      </w:r>
      <w:r w:rsidRPr="006F55E9">
        <w:rPr>
          <w:rFonts w:ascii="Verdana" w:hAnsi="Verdana"/>
          <w:w w:val="105"/>
          <w:sz w:val="20"/>
          <w:szCs w:val="20"/>
          <w:lang w:val="es-CO"/>
        </w:rPr>
        <w:t>efectuadas</w:t>
      </w:r>
      <w:r w:rsidRPr="006F55E9">
        <w:rPr>
          <w:rFonts w:ascii="Verdana" w:hAnsi="Verdana"/>
          <w:spacing w:val="-13"/>
          <w:w w:val="105"/>
          <w:sz w:val="20"/>
          <w:szCs w:val="20"/>
          <w:lang w:val="es-CO"/>
        </w:rPr>
        <w:t xml:space="preserve"> </w:t>
      </w:r>
      <w:r w:rsidRPr="006F55E9">
        <w:rPr>
          <w:rFonts w:ascii="Verdana" w:hAnsi="Verdana"/>
          <w:w w:val="105"/>
          <w:sz w:val="20"/>
          <w:szCs w:val="20"/>
          <w:lang w:val="es-CO"/>
        </w:rPr>
        <w:t>y</w:t>
      </w:r>
      <w:r w:rsidRPr="006F55E9">
        <w:rPr>
          <w:rFonts w:ascii="Verdana" w:hAnsi="Verdana"/>
          <w:spacing w:val="-13"/>
          <w:w w:val="105"/>
          <w:sz w:val="20"/>
          <w:szCs w:val="20"/>
          <w:lang w:val="es-CO"/>
        </w:rPr>
        <w:t xml:space="preserve"> </w:t>
      </w:r>
      <w:r w:rsidRPr="006F55E9">
        <w:rPr>
          <w:rFonts w:ascii="Verdana" w:hAnsi="Verdana"/>
          <w:w w:val="105"/>
          <w:sz w:val="20"/>
          <w:szCs w:val="20"/>
          <w:lang w:val="es-CO"/>
        </w:rPr>
        <w:t>aquellos</w:t>
      </w:r>
      <w:r w:rsidRPr="006F55E9">
        <w:rPr>
          <w:rFonts w:ascii="Verdana" w:hAnsi="Verdana"/>
          <w:spacing w:val="-13"/>
          <w:w w:val="105"/>
          <w:sz w:val="20"/>
          <w:szCs w:val="20"/>
          <w:lang w:val="es-CO"/>
        </w:rPr>
        <w:t xml:space="preserve"> </w:t>
      </w:r>
      <w:r w:rsidRPr="006F55E9">
        <w:rPr>
          <w:rFonts w:ascii="Verdana" w:hAnsi="Verdana"/>
          <w:w w:val="105"/>
          <w:sz w:val="20"/>
          <w:szCs w:val="20"/>
          <w:lang w:val="es-CO"/>
        </w:rPr>
        <w:t>principios</w:t>
      </w:r>
      <w:r w:rsidRPr="006F55E9">
        <w:rPr>
          <w:rFonts w:ascii="Verdana" w:hAnsi="Verdana"/>
          <w:spacing w:val="-13"/>
          <w:w w:val="105"/>
          <w:sz w:val="20"/>
          <w:szCs w:val="20"/>
          <w:lang w:val="es-CO"/>
        </w:rPr>
        <w:t xml:space="preserve"> </w:t>
      </w:r>
      <w:r w:rsidRPr="006F55E9">
        <w:rPr>
          <w:rFonts w:ascii="Verdana" w:hAnsi="Verdana"/>
          <w:w w:val="105"/>
          <w:sz w:val="20"/>
          <w:szCs w:val="20"/>
          <w:lang w:val="es-CO"/>
        </w:rPr>
        <w:t>científicos</w:t>
      </w:r>
      <w:r w:rsidRPr="006F55E9">
        <w:rPr>
          <w:rFonts w:ascii="Verdana" w:hAnsi="Verdana"/>
          <w:spacing w:val="-14"/>
          <w:w w:val="105"/>
          <w:sz w:val="20"/>
          <w:szCs w:val="20"/>
          <w:lang w:val="es-CO"/>
        </w:rPr>
        <w:t xml:space="preserve"> </w:t>
      </w:r>
      <w:r w:rsidRPr="006F55E9">
        <w:rPr>
          <w:rFonts w:ascii="Verdana" w:hAnsi="Verdana"/>
          <w:w w:val="105"/>
          <w:sz w:val="20"/>
          <w:szCs w:val="20"/>
          <w:lang w:val="es-CO"/>
        </w:rPr>
        <w:t>en</w:t>
      </w:r>
      <w:r w:rsidRPr="006F55E9">
        <w:rPr>
          <w:rFonts w:ascii="Verdana" w:hAnsi="Verdana"/>
          <w:spacing w:val="-13"/>
          <w:w w:val="105"/>
          <w:sz w:val="20"/>
          <w:szCs w:val="20"/>
          <w:lang w:val="es-CO"/>
        </w:rPr>
        <w:t xml:space="preserve"> </w:t>
      </w:r>
      <w:r w:rsidRPr="006F55E9">
        <w:rPr>
          <w:rFonts w:ascii="Verdana" w:hAnsi="Verdana"/>
          <w:w w:val="105"/>
          <w:sz w:val="20"/>
          <w:szCs w:val="20"/>
          <w:lang w:val="es-CO"/>
        </w:rPr>
        <w:t>los</w:t>
      </w:r>
      <w:r w:rsidRPr="006F55E9">
        <w:rPr>
          <w:rFonts w:ascii="Verdana" w:hAnsi="Verdana"/>
          <w:spacing w:val="-13"/>
          <w:w w:val="105"/>
          <w:sz w:val="20"/>
          <w:szCs w:val="20"/>
          <w:lang w:val="es-CO"/>
        </w:rPr>
        <w:t xml:space="preserve"> </w:t>
      </w:r>
      <w:r w:rsidRPr="006F55E9">
        <w:rPr>
          <w:rFonts w:ascii="Verdana" w:hAnsi="Verdana"/>
          <w:w w:val="105"/>
          <w:sz w:val="20"/>
          <w:szCs w:val="20"/>
          <w:lang w:val="es-CO"/>
        </w:rPr>
        <w:t>que</w:t>
      </w:r>
      <w:r w:rsidRPr="006F55E9">
        <w:rPr>
          <w:rFonts w:ascii="Verdana" w:hAnsi="Verdana"/>
          <w:spacing w:val="-13"/>
          <w:w w:val="105"/>
          <w:sz w:val="20"/>
          <w:szCs w:val="20"/>
          <w:lang w:val="es-CO"/>
        </w:rPr>
        <w:t xml:space="preserve"> </w:t>
      </w:r>
      <w:r w:rsidRPr="006F55E9">
        <w:rPr>
          <w:rFonts w:ascii="Verdana" w:hAnsi="Verdana"/>
          <w:w w:val="105"/>
          <w:sz w:val="20"/>
          <w:szCs w:val="20"/>
          <w:lang w:val="es-CO"/>
        </w:rPr>
        <w:t>se</w:t>
      </w:r>
      <w:r w:rsidRPr="006F55E9">
        <w:rPr>
          <w:rFonts w:ascii="Verdana" w:hAnsi="Verdana"/>
          <w:spacing w:val="-13"/>
          <w:w w:val="105"/>
          <w:sz w:val="20"/>
          <w:szCs w:val="20"/>
          <w:lang w:val="es-CO"/>
        </w:rPr>
        <w:t xml:space="preserve"> </w:t>
      </w:r>
      <w:r w:rsidRPr="006F55E9">
        <w:rPr>
          <w:rFonts w:ascii="Verdana" w:hAnsi="Verdana"/>
          <w:w w:val="105"/>
          <w:sz w:val="20"/>
          <w:szCs w:val="20"/>
          <w:lang w:val="es-CO"/>
        </w:rPr>
        <w:t>basarán sus conclusiones, las cuales, desde luego, deberán enhebrar un proceso lógico, consecuente de los extremos señalados”</w:t>
      </w:r>
      <w:r w:rsidRPr="006F55E9">
        <w:rPr>
          <w:rStyle w:val="Refdenotaalpie"/>
          <w:rFonts w:ascii="Verdana" w:hAnsi="Verdana"/>
          <w:w w:val="105"/>
          <w:sz w:val="20"/>
          <w:szCs w:val="20"/>
          <w:lang w:val="es-CO"/>
        </w:rPr>
        <w:footnoteReference w:id="6"/>
      </w:r>
      <w:r w:rsidRPr="006F55E9">
        <w:rPr>
          <w:rFonts w:ascii="Verdana" w:hAnsi="Verdana"/>
          <w:w w:val="105"/>
          <w:sz w:val="20"/>
          <w:szCs w:val="20"/>
          <w:lang w:val="es-CO"/>
        </w:rPr>
        <w:t xml:space="preserve">. </w:t>
      </w:r>
    </w:p>
    <w:p w:rsidR="00BA5E91" w:rsidRDefault="00BA5E91" w:rsidP="00BA5E91">
      <w:pPr>
        <w:pStyle w:val="Textoindependiente"/>
        <w:spacing w:line="276" w:lineRule="auto"/>
        <w:ind w:right="-423"/>
        <w:jc w:val="both"/>
        <w:rPr>
          <w:rFonts w:ascii="Verdana" w:hAnsi="Verdana"/>
          <w:w w:val="105"/>
          <w:sz w:val="20"/>
          <w:szCs w:val="20"/>
          <w:lang w:val="es-CO"/>
        </w:rPr>
      </w:pPr>
    </w:p>
    <w:p w:rsidR="00BA5E91" w:rsidRDefault="00BA5E91" w:rsidP="00BA5E91">
      <w:pPr>
        <w:pStyle w:val="Textoindependiente"/>
        <w:spacing w:line="276" w:lineRule="auto"/>
        <w:ind w:right="-423"/>
        <w:jc w:val="both"/>
        <w:rPr>
          <w:rFonts w:ascii="Verdana" w:hAnsi="Verdana"/>
          <w:w w:val="105"/>
          <w:lang w:val="es-CO"/>
        </w:rPr>
      </w:pPr>
      <w:r>
        <w:rPr>
          <w:rFonts w:ascii="Verdana" w:hAnsi="Verdana"/>
          <w:w w:val="105"/>
          <w:lang w:val="es-CO"/>
        </w:rPr>
        <w:t>Hay otro aspecto que vale la pena reseñar, y es la relación entre juez y perito, veamos:</w:t>
      </w:r>
    </w:p>
    <w:p w:rsidR="00BA5E91" w:rsidRDefault="00BA5E91" w:rsidP="00BA5E91">
      <w:pPr>
        <w:pStyle w:val="Textoindependiente"/>
        <w:spacing w:line="276" w:lineRule="auto"/>
        <w:ind w:right="-423"/>
        <w:jc w:val="both"/>
        <w:rPr>
          <w:rFonts w:ascii="Verdana" w:hAnsi="Verdana"/>
          <w:w w:val="105"/>
          <w:lang w:val="es-CO"/>
        </w:rPr>
      </w:pPr>
    </w:p>
    <w:p w:rsidR="00BA5E91" w:rsidRPr="00B81AAD" w:rsidRDefault="00BA5E91" w:rsidP="00BA5E91">
      <w:pPr>
        <w:pStyle w:val="Textoindependiente"/>
        <w:spacing w:line="276" w:lineRule="auto"/>
        <w:ind w:left="720" w:right="-423"/>
        <w:jc w:val="both"/>
        <w:rPr>
          <w:rFonts w:ascii="Verdana" w:hAnsi="Verdana"/>
          <w:w w:val="105"/>
          <w:sz w:val="20"/>
          <w:szCs w:val="20"/>
          <w:lang w:val="es-CO"/>
        </w:rPr>
      </w:pPr>
      <w:r w:rsidRPr="00B81AAD">
        <w:rPr>
          <w:rFonts w:ascii="Verdana" w:hAnsi="Verdana"/>
          <w:w w:val="105"/>
          <w:sz w:val="20"/>
          <w:szCs w:val="20"/>
          <w:lang w:val="es-CO"/>
        </w:rPr>
        <w:t>Es factible que el juez para interpretar al perito informático, se halle ante la encrucijada de no poder comprender las</w:t>
      </w:r>
      <w:bookmarkStart w:id="3" w:name="_bookmark2"/>
      <w:bookmarkStart w:id="4" w:name="_bookmark3"/>
      <w:bookmarkStart w:id="5" w:name="_bookmark4"/>
      <w:bookmarkStart w:id="6" w:name="_bookmark5"/>
      <w:bookmarkStart w:id="7" w:name="_bookmark6"/>
      <w:bookmarkEnd w:id="3"/>
      <w:bookmarkEnd w:id="4"/>
      <w:bookmarkEnd w:id="5"/>
      <w:bookmarkEnd w:id="6"/>
      <w:bookmarkEnd w:id="7"/>
      <w:r w:rsidRPr="00B81AAD">
        <w:rPr>
          <w:rFonts w:ascii="Verdana" w:hAnsi="Verdana"/>
          <w:sz w:val="20"/>
          <w:szCs w:val="20"/>
          <w:lang w:val="es-CO"/>
        </w:rPr>
        <w:t xml:space="preserve">  </w:t>
      </w:r>
      <w:r w:rsidRPr="00B81AAD">
        <w:rPr>
          <w:rFonts w:ascii="Verdana" w:hAnsi="Verdana"/>
          <w:w w:val="105"/>
          <w:sz w:val="20"/>
          <w:szCs w:val="20"/>
          <w:lang w:val="es-CO"/>
        </w:rPr>
        <w:t>conclusiones del experto y lo acuciante de no tener certeza que la información obtenida</w:t>
      </w:r>
      <w:r w:rsidRPr="00B81AAD">
        <w:rPr>
          <w:rFonts w:ascii="Verdana" w:hAnsi="Verdana"/>
          <w:spacing w:val="-13"/>
          <w:w w:val="105"/>
          <w:sz w:val="20"/>
          <w:szCs w:val="20"/>
          <w:lang w:val="es-CO"/>
        </w:rPr>
        <w:t xml:space="preserve"> </w:t>
      </w:r>
      <w:r w:rsidRPr="00B81AAD">
        <w:rPr>
          <w:rFonts w:ascii="Verdana" w:hAnsi="Verdana"/>
          <w:w w:val="105"/>
          <w:sz w:val="20"/>
          <w:szCs w:val="20"/>
          <w:lang w:val="es-CO"/>
        </w:rPr>
        <w:t>es</w:t>
      </w:r>
      <w:r w:rsidRPr="00B81AAD">
        <w:rPr>
          <w:rFonts w:ascii="Verdana" w:hAnsi="Verdana"/>
          <w:spacing w:val="-12"/>
          <w:w w:val="105"/>
          <w:sz w:val="20"/>
          <w:szCs w:val="20"/>
          <w:lang w:val="es-CO"/>
        </w:rPr>
        <w:t xml:space="preserve"> </w:t>
      </w:r>
      <w:r w:rsidRPr="00B81AAD">
        <w:rPr>
          <w:rFonts w:ascii="Verdana" w:hAnsi="Verdana"/>
          <w:w w:val="105"/>
          <w:sz w:val="20"/>
          <w:szCs w:val="20"/>
          <w:lang w:val="es-CO"/>
        </w:rPr>
        <w:t>confiable,</w:t>
      </w:r>
      <w:r w:rsidRPr="00B81AAD">
        <w:rPr>
          <w:rFonts w:ascii="Verdana" w:hAnsi="Verdana"/>
          <w:spacing w:val="-12"/>
          <w:w w:val="105"/>
          <w:sz w:val="20"/>
          <w:szCs w:val="20"/>
          <w:lang w:val="es-CO"/>
        </w:rPr>
        <w:t xml:space="preserve"> </w:t>
      </w:r>
      <w:r w:rsidRPr="00B81AAD">
        <w:rPr>
          <w:rFonts w:ascii="Verdana" w:hAnsi="Verdana"/>
          <w:w w:val="105"/>
          <w:sz w:val="20"/>
          <w:szCs w:val="20"/>
          <w:lang w:val="es-CO"/>
        </w:rPr>
        <w:t>siendo</w:t>
      </w:r>
      <w:r w:rsidRPr="00B81AAD">
        <w:rPr>
          <w:rFonts w:ascii="Verdana" w:hAnsi="Verdana"/>
          <w:spacing w:val="-12"/>
          <w:w w:val="105"/>
          <w:sz w:val="20"/>
          <w:szCs w:val="20"/>
          <w:lang w:val="es-CO"/>
        </w:rPr>
        <w:t xml:space="preserve"> </w:t>
      </w:r>
      <w:r w:rsidRPr="00B81AAD">
        <w:rPr>
          <w:rFonts w:ascii="Verdana" w:hAnsi="Verdana"/>
          <w:w w:val="105"/>
          <w:sz w:val="20"/>
          <w:szCs w:val="20"/>
          <w:lang w:val="es-CO"/>
        </w:rPr>
        <w:t>así</w:t>
      </w:r>
      <w:r w:rsidRPr="00B81AAD">
        <w:rPr>
          <w:rFonts w:ascii="Verdana" w:hAnsi="Verdana"/>
          <w:spacing w:val="-12"/>
          <w:w w:val="105"/>
          <w:sz w:val="20"/>
          <w:szCs w:val="20"/>
          <w:lang w:val="es-CO"/>
        </w:rPr>
        <w:t xml:space="preserve"> </w:t>
      </w:r>
      <w:r w:rsidRPr="00B81AAD">
        <w:rPr>
          <w:rFonts w:ascii="Verdana" w:hAnsi="Verdana"/>
          <w:w w:val="105"/>
          <w:sz w:val="20"/>
          <w:szCs w:val="20"/>
          <w:lang w:val="es-CO"/>
        </w:rPr>
        <w:t>imprescindible</w:t>
      </w:r>
      <w:r w:rsidRPr="00B81AAD">
        <w:rPr>
          <w:rFonts w:ascii="Verdana" w:hAnsi="Verdana"/>
          <w:spacing w:val="-12"/>
          <w:w w:val="105"/>
          <w:sz w:val="20"/>
          <w:szCs w:val="20"/>
          <w:lang w:val="es-CO"/>
        </w:rPr>
        <w:t xml:space="preserve"> </w:t>
      </w:r>
      <w:r w:rsidRPr="00B81AAD">
        <w:rPr>
          <w:rFonts w:ascii="Verdana" w:hAnsi="Verdana"/>
          <w:w w:val="105"/>
          <w:sz w:val="20"/>
          <w:szCs w:val="20"/>
          <w:lang w:val="es-CO"/>
        </w:rPr>
        <w:t>dotarse</w:t>
      </w:r>
      <w:r w:rsidRPr="00B81AAD">
        <w:rPr>
          <w:rFonts w:ascii="Verdana" w:hAnsi="Verdana"/>
          <w:spacing w:val="-13"/>
          <w:w w:val="105"/>
          <w:sz w:val="20"/>
          <w:szCs w:val="20"/>
          <w:lang w:val="es-CO"/>
        </w:rPr>
        <w:t xml:space="preserve"> </w:t>
      </w:r>
      <w:r w:rsidRPr="00B81AAD">
        <w:rPr>
          <w:rFonts w:ascii="Verdana" w:hAnsi="Verdana"/>
          <w:w w:val="105"/>
          <w:sz w:val="20"/>
          <w:szCs w:val="20"/>
          <w:lang w:val="es-CO"/>
        </w:rPr>
        <w:t>e</w:t>
      </w:r>
      <w:r w:rsidRPr="00B81AAD">
        <w:rPr>
          <w:rFonts w:ascii="Verdana" w:hAnsi="Verdana"/>
          <w:spacing w:val="-12"/>
          <w:w w:val="105"/>
          <w:sz w:val="20"/>
          <w:szCs w:val="20"/>
          <w:lang w:val="es-CO"/>
        </w:rPr>
        <w:t xml:space="preserve"> </w:t>
      </w:r>
      <w:r w:rsidRPr="00B81AAD">
        <w:rPr>
          <w:rFonts w:ascii="Verdana" w:hAnsi="Verdana"/>
          <w:w w:val="105"/>
          <w:sz w:val="20"/>
          <w:szCs w:val="20"/>
          <w:lang w:val="es-CO"/>
        </w:rPr>
        <w:t>informarse</w:t>
      </w:r>
      <w:r w:rsidRPr="00B81AAD">
        <w:rPr>
          <w:rFonts w:ascii="Verdana" w:hAnsi="Verdana"/>
          <w:spacing w:val="-12"/>
          <w:w w:val="105"/>
          <w:sz w:val="20"/>
          <w:szCs w:val="20"/>
          <w:lang w:val="es-CO"/>
        </w:rPr>
        <w:t xml:space="preserve"> </w:t>
      </w:r>
      <w:r w:rsidRPr="00B81AAD">
        <w:rPr>
          <w:rFonts w:ascii="Verdana" w:hAnsi="Verdana"/>
          <w:w w:val="105"/>
          <w:sz w:val="20"/>
          <w:szCs w:val="20"/>
          <w:lang w:val="es-CO"/>
        </w:rPr>
        <w:t>de</w:t>
      </w:r>
      <w:r w:rsidRPr="00B81AAD">
        <w:rPr>
          <w:rFonts w:ascii="Verdana" w:hAnsi="Verdana"/>
          <w:spacing w:val="-12"/>
          <w:w w:val="105"/>
          <w:sz w:val="20"/>
          <w:szCs w:val="20"/>
          <w:lang w:val="es-CO"/>
        </w:rPr>
        <w:t xml:space="preserve"> </w:t>
      </w:r>
      <w:r w:rsidRPr="00B81AAD">
        <w:rPr>
          <w:rFonts w:ascii="Verdana" w:hAnsi="Verdana"/>
          <w:w w:val="105"/>
          <w:sz w:val="20"/>
          <w:szCs w:val="20"/>
          <w:lang w:val="es-CO"/>
        </w:rPr>
        <w:t>aquellos conocimientos necesarios para lograr discernir el sentido mismo del informe pericial”</w:t>
      </w:r>
      <w:r w:rsidRPr="00B81AAD">
        <w:rPr>
          <w:rStyle w:val="Refdenotaalpie"/>
          <w:rFonts w:ascii="Verdana" w:hAnsi="Verdana"/>
          <w:w w:val="105"/>
          <w:sz w:val="20"/>
          <w:szCs w:val="20"/>
          <w:lang w:val="es-CO"/>
        </w:rPr>
        <w:footnoteReference w:id="7"/>
      </w:r>
      <w:r w:rsidRPr="00B81AAD">
        <w:rPr>
          <w:rFonts w:ascii="Verdana" w:hAnsi="Verdana"/>
          <w:w w:val="105"/>
          <w:sz w:val="20"/>
          <w:szCs w:val="20"/>
          <w:lang w:val="es-CO"/>
        </w:rPr>
        <w:t xml:space="preserve">. </w:t>
      </w:r>
    </w:p>
    <w:p w:rsidR="00BA5E91" w:rsidRDefault="00BA5E91" w:rsidP="00BA5E91">
      <w:pPr>
        <w:pStyle w:val="Textoindependiente"/>
        <w:spacing w:line="276" w:lineRule="auto"/>
        <w:ind w:right="-423"/>
        <w:jc w:val="both"/>
        <w:rPr>
          <w:rFonts w:ascii="Verdana" w:hAnsi="Verdana"/>
          <w:w w:val="105"/>
          <w:lang w:val="es-CO"/>
        </w:rPr>
      </w:pPr>
    </w:p>
    <w:p w:rsidR="00BA5E91" w:rsidRDefault="00BA5E91" w:rsidP="00BA5E91">
      <w:pPr>
        <w:pStyle w:val="Textoindependiente"/>
        <w:spacing w:line="276" w:lineRule="auto"/>
        <w:ind w:right="-423"/>
        <w:jc w:val="both"/>
        <w:rPr>
          <w:rFonts w:ascii="Verdana" w:hAnsi="Verdana"/>
          <w:w w:val="105"/>
          <w:lang w:val="es-CO"/>
        </w:rPr>
      </w:pPr>
      <w:r>
        <w:rPr>
          <w:rFonts w:ascii="Verdana" w:hAnsi="Verdana"/>
          <w:w w:val="105"/>
          <w:lang w:val="es-CO"/>
        </w:rPr>
        <w:t xml:space="preserve">En ese sentido, y: </w:t>
      </w:r>
    </w:p>
    <w:p w:rsidR="00BA5E91" w:rsidRDefault="00BA5E91" w:rsidP="00BA5E91">
      <w:pPr>
        <w:pStyle w:val="Textoindependiente"/>
        <w:spacing w:line="276" w:lineRule="auto"/>
        <w:ind w:right="-423"/>
        <w:jc w:val="both"/>
        <w:rPr>
          <w:rFonts w:ascii="Verdana" w:hAnsi="Verdana"/>
          <w:w w:val="105"/>
          <w:lang w:val="es-CO"/>
        </w:rPr>
      </w:pPr>
    </w:p>
    <w:p w:rsidR="00BA5E91" w:rsidRPr="00E15D59" w:rsidRDefault="00BA5E91" w:rsidP="00BA5E91">
      <w:pPr>
        <w:pStyle w:val="Textoindependiente"/>
        <w:spacing w:line="276" w:lineRule="auto"/>
        <w:ind w:left="720" w:right="-423"/>
        <w:jc w:val="both"/>
        <w:rPr>
          <w:rFonts w:ascii="Verdana" w:hAnsi="Verdana"/>
          <w:w w:val="105"/>
          <w:sz w:val="20"/>
          <w:szCs w:val="20"/>
          <w:lang w:val="es-CO"/>
        </w:rPr>
      </w:pPr>
      <w:r w:rsidRPr="00E15D59">
        <w:rPr>
          <w:rFonts w:ascii="Verdana" w:hAnsi="Verdana"/>
          <w:w w:val="105"/>
          <w:sz w:val="20"/>
          <w:szCs w:val="20"/>
          <w:lang w:val="es-CO"/>
        </w:rPr>
        <w:t xml:space="preserve">En aras de evitar la delegación práctica de funciones que habitualmente ha transformado al perito en juez, es imprescindible que el juzgador se encuentre en condiciones reales de entender lo que le informa el perito, debiendo ceñirse su actuación a comprobar el valor </w:t>
      </w:r>
      <w:r w:rsidRPr="00E15D59">
        <w:rPr>
          <w:rFonts w:ascii="Verdana" w:hAnsi="Verdana"/>
          <w:spacing w:val="2"/>
          <w:w w:val="105"/>
          <w:sz w:val="20"/>
          <w:szCs w:val="20"/>
          <w:lang w:val="es-CO"/>
        </w:rPr>
        <w:t xml:space="preserve">probatorio </w:t>
      </w:r>
      <w:r w:rsidRPr="00E15D59">
        <w:rPr>
          <w:rFonts w:ascii="Verdana" w:hAnsi="Verdana"/>
          <w:w w:val="105"/>
          <w:sz w:val="20"/>
          <w:szCs w:val="20"/>
          <w:lang w:val="es-CO"/>
        </w:rPr>
        <w:t xml:space="preserve">de </w:t>
      </w:r>
      <w:r w:rsidRPr="00E15D59">
        <w:rPr>
          <w:rFonts w:ascii="Verdana" w:hAnsi="Verdana"/>
          <w:spacing w:val="2"/>
          <w:w w:val="105"/>
          <w:sz w:val="20"/>
          <w:szCs w:val="20"/>
          <w:lang w:val="es-CO"/>
        </w:rPr>
        <w:t xml:space="preserve">dicho estudio dentro </w:t>
      </w:r>
      <w:r w:rsidRPr="00E15D59">
        <w:rPr>
          <w:rFonts w:ascii="Verdana" w:hAnsi="Verdana"/>
          <w:w w:val="105"/>
          <w:sz w:val="20"/>
          <w:szCs w:val="20"/>
          <w:lang w:val="es-CO"/>
        </w:rPr>
        <w:t xml:space="preserve">de los </w:t>
      </w:r>
      <w:r w:rsidRPr="00E15D59">
        <w:rPr>
          <w:rFonts w:ascii="Verdana" w:hAnsi="Verdana"/>
          <w:spacing w:val="2"/>
          <w:w w:val="105"/>
          <w:sz w:val="20"/>
          <w:szCs w:val="20"/>
          <w:lang w:val="es-CO"/>
        </w:rPr>
        <w:t xml:space="preserve">límites </w:t>
      </w:r>
      <w:r w:rsidRPr="00E15D59">
        <w:rPr>
          <w:rFonts w:ascii="Verdana" w:hAnsi="Verdana"/>
          <w:w w:val="105"/>
          <w:sz w:val="20"/>
          <w:szCs w:val="20"/>
          <w:lang w:val="es-CO"/>
        </w:rPr>
        <w:t xml:space="preserve">de sus </w:t>
      </w:r>
      <w:r w:rsidRPr="00E15D59">
        <w:rPr>
          <w:rFonts w:ascii="Verdana" w:hAnsi="Verdana"/>
          <w:spacing w:val="2"/>
          <w:w w:val="105"/>
          <w:sz w:val="20"/>
          <w:szCs w:val="20"/>
          <w:lang w:val="es-CO"/>
        </w:rPr>
        <w:t xml:space="preserve">atribuciones </w:t>
      </w:r>
      <w:r w:rsidRPr="00E15D59">
        <w:rPr>
          <w:rFonts w:ascii="Verdana" w:hAnsi="Verdana"/>
          <w:w w:val="105"/>
          <w:sz w:val="20"/>
          <w:szCs w:val="20"/>
          <w:lang w:val="es-CO"/>
        </w:rPr>
        <w:t>procesales”</w:t>
      </w:r>
      <w:r w:rsidRPr="00E15D59">
        <w:rPr>
          <w:rStyle w:val="Refdenotaalpie"/>
          <w:rFonts w:ascii="Verdana" w:hAnsi="Verdana"/>
          <w:w w:val="105"/>
          <w:sz w:val="20"/>
          <w:szCs w:val="20"/>
          <w:lang w:val="es-CO"/>
        </w:rPr>
        <w:footnoteReference w:id="8"/>
      </w:r>
      <w:r w:rsidRPr="00E15D59">
        <w:rPr>
          <w:rFonts w:ascii="Verdana" w:hAnsi="Verdana"/>
          <w:w w:val="105"/>
          <w:sz w:val="20"/>
          <w:szCs w:val="20"/>
          <w:lang w:val="es-CO"/>
        </w:rPr>
        <w:t>.</w:t>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lang w:val="es-CO"/>
        </w:rPr>
      </w:pPr>
      <w:r w:rsidRPr="00620410">
        <w:rPr>
          <w:rFonts w:ascii="Verdana" w:hAnsi="Verdana"/>
          <w:w w:val="105"/>
          <w:lang w:val="es-CO"/>
        </w:rPr>
        <w:t xml:space="preserve">Encaminando nuestro análisis a la prueba pericial que se realiza dentro del procedimiento disciplinario, el siguiente </w:t>
      </w:r>
      <w:r>
        <w:rPr>
          <w:rFonts w:ascii="Verdana" w:hAnsi="Verdana"/>
          <w:w w:val="105"/>
          <w:lang w:val="es-CO"/>
        </w:rPr>
        <w:t>aparte</w:t>
      </w:r>
      <w:r w:rsidRPr="00620410">
        <w:rPr>
          <w:rFonts w:ascii="Verdana" w:hAnsi="Verdana"/>
          <w:w w:val="105"/>
          <w:lang w:val="es-CO"/>
        </w:rPr>
        <w:t xml:space="preserve"> resulta pertinente para acercarnos más</w:t>
      </w:r>
      <w:r>
        <w:rPr>
          <w:rFonts w:ascii="Verdana" w:hAnsi="Verdana"/>
          <w:w w:val="105"/>
          <w:lang w:val="es-CO"/>
        </w:rPr>
        <w:t xml:space="preserve"> a nuestro objeto de estudio: “S</w:t>
      </w:r>
      <w:r w:rsidRPr="00620410">
        <w:rPr>
          <w:rFonts w:ascii="Verdana" w:hAnsi="Verdana"/>
          <w:w w:val="105"/>
          <w:lang w:val="es-CO"/>
        </w:rPr>
        <w:t>egún lo disponen los</w:t>
      </w:r>
      <w:r w:rsidRPr="00620410">
        <w:rPr>
          <w:rFonts w:ascii="Verdana" w:hAnsi="Verdana"/>
          <w:spacing w:val="-37"/>
          <w:w w:val="105"/>
          <w:lang w:val="es-CO"/>
        </w:rPr>
        <w:t xml:space="preserve"> </w:t>
      </w:r>
      <w:r w:rsidRPr="00620410">
        <w:rPr>
          <w:rFonts w:ascii="Verdana" w:hAnsi="Verdana"/>
          <w:w w:val="105"/>
          <w:lang w:val="es-CO"/>
        </w:rPr>
        <w:t>artículos 249 y 258 de la ley 600 de 2000, cuando se requiera la práctica de pruebas técnicas,</w:t>
      </w:r>
      <w:r w:rsidRPr="00620410">
        <w:rPr>
          <w:rFonts w:ascii="Verdana" w:hAnsi="Verdana"/>
          <w:spacing w:val="-12"/>
          <w:w w:val="105"/>
          <w:lang w:val="es-CO"/>
        </w:rPr>
        <w:t xml:space="preserve"> </w:t>
      </w:r>
      <w:r w:rsidRPr="00620410">
        <w:rPr>
          <w:rFonts w:ascii="Verdana" w:hAnsi="Verdana"/>
          <w:w w:val="105"/>
          <w:lang w:val="es-CO"/>
        </w:rPr>
        <w:t>científicas</w:t>
      </w:r>
      <w:r w:rsidRPr="00620410">
        <w:rPr>
          <w:rFonts w:ascii="Verdana" w:hAnsi="Verdana"/>
          <w:spacing w:val="-11"/>
          <w:w w:val="105"/>
          <w:lang w:val="es-CO"/>
        </w:rPr>
        <w:t xml:space="preserve"> </w:t>
      </w:r>
      <w:r w:rsidRPr="00620410">
        <w:rPr>
          <w:rFonts w:ascii="Verdana" w:hAnsi="Verdana"/>
          <w:w w:val="105"/>
          <w:lang w:val="es-CO"/>
        </w:rPr>
        <w:t>o</w:t>
      </w:r>
      <w:r w:rsidRPr="00620410">
        <w:rPr>
          <w:rFonts w:ascii="Verdana" w:hAnsi="Verdana"/>
          <w:spacing w:val="-11"/>
          <w:w w:val="105"/>
          <w:lang w:val="es-CO"/>
        </w:rPr>
        <w:t xml:space="preserve"> </w:t>
      </w:r>
      <w:r w:rsidRPr="00620410">
        <w:rPr>
          <w:rFonts w:ascii="Verdana" w:hAnsi="Verdana"/>
          <w:w w:val="105"/>
          <w:lang w:val="es-CO"/>
        </w:rPr>
        <w:t>artísticas,</w:t>
      </w:r>
      <w:r w:rsidRPr="00620410">
        <w:rPr>
          <w:rFonts w:ascii="Verdana" w:hAnsi="Verdana"/>
          <w:spacing w:val="-11"/>
          <w:w w:val="105"/>
          <w:lang w:val="es-CO"/>
        </w:rPr>
        <w:t xml:space="preserve"> </w:t>
      </w:r>
      <w:r w:rsidRPr="00620410">
        <w:rPr>
          <w:rFonts w:ascii="Verdana" w:hAnsi="Verdana"/>
          <w:w w:val="105"/>
          <w:lang w:val="es-CO"/>
        </w:rPr>
        <w:t>o</w:t>
      </w:r>
      <w:r w:rsidRPr="00620410">
        <w:rPr>
          <w:rFonts w:ascii="Verdana" w:hAnsi="Verdana"/>
          <w:spacing w:val="-12"/>
          <w:w w:val="105"/>
          <w:lang w:val="es-CO"/>
        </w:rPr>
        <w:t xml:space="preserve"> </w:t>
      </w:r>
      <w:r w:rsidRPr="00620410">
        <w:rPr>
          <w:rFonts w:ascii="Verdana" w:hAnsi="Verdana"/>
          <w:w w:val="105"/>
          <w:lang w:val="es-CO"/>
        </w:rPr>
        <w:t>que</w:t>
      </w:r>
      <w:r w:rsidRPr="00620410">
        <w:rPr>
          <w:rFonts w:ascii="Verdana" w:hAnsi="Verdana"/>
          <w:spacing w:val="-11"/>
          <w:w w:val="105"/>
          <w:lang w:val="es-CO"/>
        </w:rPr>
        <w:t xml:space="preserve"> </w:t>
      </w:r>
      <w:r w:rsidRPr="00620410">
        <w:rPr>
          <w:rFonts w:ascii="Verdana" w:hAnsi="Verdana"/>
          <w:w w:val="105"/>
          <w:lang w:val="es-CO"/>
        </w:rPr>
        <w:t>requieran</w:t>
      </w:r>
      <w:r w:rsidRPr="00620410">
        <w:rPr>
          <w:rFonts w:ascii="Verdana" w:hAnsi="Verdana"/>
          <w:spacing w:val="-11"/>
          <w:w w:val="105"/>
          <w:lang w:val="es-CO"/>
        </w:rPr>
        <w:t xml:space="preserve"> </w:t>
      </w:r>
      <w:r w:rsidRPr="00620410">
        <w:rPr>
          <w:rFonts w:ascii="Verdana" w:hAnsi="Verdana"/>
          <w:w w:val="105"/>
          <w:lang w:val="es-CO"/>
        </w:rPr>
        <w:t>conocimientos</w:t>
      </w:r>
      <w:r w:rsidRPr="00620410">
        <w:rPr>
          <w:rFonts w:ascii="Verdana" w:hAnsi="Verdana"/>
          <w:spacing w:val="-11"/>
          <w:w w:val="105"/>
          <w:lang w:val="es-CO"/>
        </w:rPr>
        <w:t xml:space="preserve"> </w:t>
      </w:r>
      <w:r w:rsidRPr="00620410">
        <w:rPr>
          <w:rFonts w:ascii="Verdana" w:hAnsi="Verdana"/>
          <w:w w:val="105"/>
          <w:lang w:val="es-CO"/>
        </w:rPr>
        <w:t>especiales,</w:t>
      </w:r>
      <w:r w:rsidRPr="00620410">
        <w:rPr>
          <w:rFonts w:ascii="Verdana" w:hAnsi="Verdana"/>
          <w:spacing w:val="-12"/>
          <w:w w:val="105"/>
          <w:lang w:val="es-CO"/>
        </w:rPr>
        <w:t xml:space="preserve"> </w:t>
      </w:r>
      <w:r w:rsidRPr="00620410">
        <w:rPr>
          <w:rFonts w:ascii="Verdana" w:hAnsi="Verdana"/>
          <w:w w:val="105"/>
          <w:lang w:val="es-CO"/>
        </w:rPr>
        <w:t xml:space="preserve">el </w:t>
      </w:r>
      <w:r>
        <w:rPr>
          <w:rFonts w:ascii="Verdana" w:hAnsi="Verdana"/>
          <w:spacing w:val="3"/>
          <w:w w:val="105"/>
          <w:lang w:val="es-CO"/>
        </w:rPr>
        <w:t>funcionario judicial decretará</w:t>
      </w:r>
      <w:r w:rsidRPr="00620410">
        <w:rPr>
          <w:rFonts w:ascii="Verdana" w:hAnsi="Verdana"/>
          <w:spacing w:val="3"/>
          <w:w w:val="105"/>
          <w:lang w:val="es-CO"/>
        </w:rPr>
        <w:t xml:space="preserve"> </w:t>
      </w:r>
      <w:r w:rsidRPr="00620410">
        <w:rPr>
          <w:rFonts w:ascii="Verdana" w:hAnsi="Verdana"/>
          <w:w w:val="105"/>
          <w:lang w:val="es-CO"/>
        </w:rPr>
        <w:t xml:space="preserve">la </w:t>
      </w:r>
      <w:r w:rsidRPr="00620410">
        <w:rPr>
          <w:rFonts w:ascii="Verdana" w:hAnsi="Verdana"/>
          <w:spacing w:val="3"/>
          <w:w w:val="105"/>
          <w:lang w:val="es-CO"/>
        </w:rPr>
        <w:t xml:space="preserve">prueba pericial </w:t>
      </w:r>
      <w:r w:rsidRPr="00620410">
        <w:rPr>
          <w:rFonts w:ascii="Verdana" w:hAnsi="Verdana"/>
          <w:w w:val="105"/>
          <w:lang w:val="es-CO"/>
        </w:rPr>
        <w:t xml:space="preserve">y </w:t>
      </w:r>
      <w:r>
        <w:rPr>
          <w:rFonts w:ascii="Verdana" w:hAnsi="Verdana"/>
          <w:spacing w:val="3"/>
          <w:w w:val="105"/>
          <w:lang w:val="es-CO"/>
        </w:rPr>
        <w:t>designará</w:t>
      </w:r>
      <w:r w:rsidRPr="00620410">
        <w:rPr>
          <w:rFonts w:ascii="Verdana" w:hAnsi="Verdana"/>
          <w:spacing w:val="3"/>
          <w:w w:val="105"/>
          <w:lang w:val="es-CO"/>
        </w:rPr>
        <w:t xml:space="preserve"> peritos </w:t>
      </w:r>
      <w:r w:rsidRPr="00620410">
        <w:rPr>
          <w:rFonts w:ascii="Verdana" w:hAnsi="Verdana"/>
          <w:w w:val="105"/>
          <w:lang w:val="es-CO"/>
        </w:rPr>
        <w:t>oficiales.”</w:t>
      </w:r>
      <w:r w:rsidRPr="00620410">
        <w:rPr>
          <w:rStyle w:val="Refdenotaalpie"/>
          <w:rFonts w:ascii="Verdana" w:hAnsi="Verdana"/>
          <w:w w:val="105"/>
          <w:lang w:val="es-CO"/>
        </w:rPr>
        <w:footnoteReference w:id="9"/>
      </w:r>
      <w:r w:rsidRPr="00620410">
        <w:rPr>
          <w:rFonts w:ascii="Verdana" w:hAnsi="Verdana"/>
          <w:lang w:val="es-CO"/>
        </w:rPr>
        <w:t xml:space="preserve"> </w:t>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lang w:val="es-CO"/>
        </w:rPr>
      </w:pPr>
      <w:r w:rsidRPr="00620410">
        <w:rPr>
          <w:rFonts w:ascii="Verdana" w:hAnsi="Verdana"/>
          <w:w w:val="105"/>
          <w:lang w:val="es-CO"/>
        </w:rPr>
        <w:t>Como</w:t>
      </w:r>
      <w:r w:rsidRPr="00620410">
        <w:rPr>
          <w:rFonts w:ascii="Verdana" w:hAnsi="Verdana"/>
          <w:spacing w:val="-17"/>
          <w:w w:val="105"/>
          <w:lang w:val="es-CO"/>
        </w:rPr>
        <w:t xml:space="preserve"> </w:t>
      </w:r>
      <w:r w:rsidRPr="00620410">
        <w:rPr>
          <w:rFonts w:ascii="Verdana" w:hAnsi="Verdana"/>
          <w:w w:val="105"/>
          <w:lang w:val="es-CO"/>
        </w:rPr>
        <w:t>primera</w:t>
      </w:r>
      <w:r w:rsidRPr="00620410">
        <w:rPr>
          <w:rFonts w:ascii="Verdana" w:hAnsi="Verdana"/>
          <w:spacing w:val="-17"/>
          <w:w w:val="105"/>
          <w:lang w:val="es-CO"/>
        </w:rPr>
        <w:t xml:space="preserve"> </w:t>
      </w:r>
      <w:r w:rsidRPr="00620410">
        <w:rPr>
          <w:rFonts w:ascii="Verdana" w:hAnsi="Verdana"/>
          <w:w w:val="105"/>
          <w:lang w:val="es-CO"/>
        </w:rPr>
        <w:t>clasificación</w:t>
      </w:r>
      <w:r w:rsidRPr="00620410">
        <w:rPr>
          <w:rFonts w:ascii="Verdana" w:hAnsi="Verdana"/>
          <w:spacing w:val="-16"/>
          <w:w w:val="105"/>
          <w:lang w:val="es-CO"/>
        </w:rPr>
        <w:t xml:space="preserve"> </w:t>
      </w:r>
      <w:r w:rsidRPr="00620410">
        <w:rPr>
          <w:rFonts w:ascii="Verdana" w:hAnsi="Verdana"/>
          <w:w w:val="105"/>
          <w:lang w:val="es-CO"/>
        </w:rPr>
        <w:t>para</w:t>
      </w:r>
      <w:r w:rsidRPr="00620410">
        <w:rPr>
          <w:rFonts w:ascii="Verdana" w:hAnsi="Verdana"/>
          <w:spacing w:val="-17"/>
          <w:w w:val="105"/>
          <w:lang w:val="es-CO"/>
        </w:rPr>
        <w:t xml:space="preserve"> </w:t>
      </w:r>
      <w:r w:rsidRPr="00620410">
        <w:rPr>
          <w:rFonts w:ascii="Verdana" w:hAnsi="Verdana"/>
          <w:w w:val="105"/>
          <w:lang w:val="es-CO"/>
        </w:rPr>
        <w:t>tener</w:t>
      </w:r>
      <w:r w:rsidRPr="00620410">
        <w:rPr>
          <w:rFonts w:ascii="Verdana" w:hAnsi="Verdana"/>
          <w:spacing w:val="-16"/>
          <w:w w:val="105"/>
          <w:lang w:val="es-CO"/>
        </w:rPr>
        <w:t xml:space="preserve"> </w:t>
      </w:r>
      <w:r w:rsidRPr="00620410">
        <w:rPr>
          <w:rFonts w:ascii="Verdana" w:hAnsi="Verdana"/>
          <w:w w:val="105"/>
          <w:lang w:val="es-CO"/>
        </w:rPr>
        <w:t>en</w:t>
      </w:r>
      <w:r w:rsidRPr="00620410">
        <w:rPr>
          <w:rFonts w:ascii="Verdana" w:hAnsi="Verdana"/>
          <w:spacing w:val="-17"/>
          <w:w w:val="105"/>
          <w:lang w:val="es-CO"/>
        </w:rPr>
        <w:t xml:space="preserve"> </w:t>
      </w:r>
      <w:r w:rsidRPr="00620410">
        <w:rPr>
          <w:rFonts w:ascii="Verdana" w:hAnsi="Verdana"/>
          <w:w w:val="105"/>
          <w:lang w:val="es-CO"/>
        </w:rPr>
        <w:t>cuenta,</w:t>
      </w:r>
      <w:r w:rsidRPr="00620410">
        <w:rPr>
          <w:rFonts w:ascii="Verdana" w:hAnsi="Verdana"/>
          <w:spacing w:val="-16"/>
          <w:w w:val="105"/>
          <w:lang w:val="es-CO"/>
        </w:rPr>
        <w:t xml:space="preserve"> </w:t>
      </w:r>
      <w:r w:rsidRPr="00620410">
        <w:rPr>
          <w:rFonts w:ascii="Verdana" w:hAnsi="Verdana"/>
          <w:w w:val="105"/>
          <w:lang w:val="es-CO"/>
        </w:rPr>
        <w:t>aparece</w:t>
      </w:r>
      <w:r w:rsidRPr="00620410">
        <w:rPr>
          <w:rFonts w:ascii="Verdana" w:hAnsi="Verdana"/>
          <w:spacing w:val="-17"/>
          <w:w w:val="105"/>
          <w:lang w:val="es-CO"/>
        </w:rPr>
        <w:t xml:space="preserve"> </w:t>
      </w:r>
      <w:r w:rsidRPr="00620410">
        <w:rPr>
          <w:rFonts w:ascii="Verdana" w:hAnsi="Verdana"/>
          <w:w w:val="105"/>
          <w:lang w:val="es-CO"/>
        </w:rPr>
        <w:t>el</w:t>
      </w:r>
      <w:r w:rsidRPr="00620410">
        <w:rPr>
          <w:rFonts w:ascii="Verdana" w:hAnsi="Verdana"/>
          <w:spacing w:val="-17"/>
          <w:w w:val="105"/>
          <w:lang w:val="es-CO"/>
        </w:rPr>
        <w:t xml:space="preserve"> </w:t>
      </w:r>
      <w:r w:rsidRPr="00620410">
        <w:rPr>
          <w:rFonts w:ascii="Verdana" w:hAnsi="Verdana"/>
          <w:w w:val="105"/>
          <w:lang w:val="es-CO"/>
        </w:rPr>
        <w:t>peritaje</w:t>
      </w:r>
      <w:r w:rsidRPr="00620410">
        <w:rPr>
          <w:rFonts w:ascii="Verdana" w:hAnsi="Verdana"/>
          <w:spacing w:val="-16"/>
          <w:w w:val="105"/>
          <w:lang w:val="es-CO"/>
        </w:rPr>
        <w:t xml:space="preserve"> </w:t>
      </w:r>
      <w:r w:rsidRPr="00620410">
        <w:rPr>
          <w:rFonts w:ascii="Verdana" w:hAnsi="Verdana"/>
          <w:w w:val="105"/>
          <w:lang w:val="es-CO"/>
        </w:rPr>
        <w:t>realizado por</w:t>
      </w:r>
      <w:r w:rsidRPr="00620410">
        <w:rPr>
          <w:rFonts w:ascii="Verdana" w:hAnsi="Verdana"/>
          <w:spacing w:val="-8"/>
          <w:w w:val="105"/>
          <w:lang w:val="es-CO"/>
        </w:rPr>
        <w:t xml:space="preserve"> </w:t>
      </w:r>
      <w:r w:rsidRPr="00620410">
        <w:rPr>
          <w:rFonts w:ascii="Verdana" w:hAnsi="Verdana"/>
          <w:w w:val="105"/>
          <w:lang w:val="es-CO"/>
        </w:rPr>
        <w:t>un</w:t>
      </w:r>
      <w:r w:rsidRPr="00620410">
        <w:rPr>
          <w:rFonts w:ascii="Verdana" w:hAnsi="Verdana"/>
          <w:spacing w:val="-7"/>
          <w:w w:val="105"/>
          <w:lang w:val="es-CO"/>
        </w:rPr>
        <w:t xml:space="preserve"> </w:t>
      </w:r>
      <w:r w:rsidRPr="00620410">
        <w:rPr>
          <w:rFonts w:ascii="Verdana" w:hAnsi="Verdana"/>
          <w:w w:val="105"/>
          <w:lang w:val="es-CO"/>
        </w:rPr>
        <w:t>funcionario</w:t>
      </w:r>
      <w:r w:rsidRPr="00620410">
        <w:rPr>
          <w:rFonts w:ascii="Verdana" w:hAnsi="Verdana"/>
          <w:spacing w:val="-7"/>
          <w:w w:val="105"/>
          <w:lang w:val="es-CO"/>
        </w:rPr>
        <w:t xml:space="preserve"> </w:t>
      </w:r>
      <w:r w:rsidRPr="00620410">
        <w:rPr>
          <w:rFonts w:ascii="Verdana" w:hAnsi="Verdana"/>
          <w:w w:val="105"/>
          <w:lang w:val="es-CO"/>
        </w:rPr>
        <w:t>experto:</w:t>
      </w:r>
      <w:r w:rsidRPr="00620410">
        <w:rPr>
          <w:rFonts w:ascii="Verdana" w:hAnsi="Verdana"/>
          <w:spacing w:val="-7"/>
          <w:w w:val="105"/>
          <w:lang w:val="es-CO"/>
        </w:rPr>
        <w:t xml:space="preserve"> </w:t>
      </w:r>
      <w:r w:rsidRPr="00620410">
        <w:rPr>
          <w:rFonts w:ascii="Verdana" w:hAnsi="Verdana"/>
          <w:spacing w:val="-6"/>
          <w:w w:val="105"/>
          <w:lang w:val="es-CO"/>
        </w:rPr>
        <w:t>“Al</w:t>
      </w:r>
      <w:r w:rsidRPr="00620410">
        <w:rPr>
          <w:rFonts w:ascii="Verdana" w:hAnsi="Verdana"/>
          <w:spacing w:val="-7"/>
          <w:w w:val="105"/>
          <w:lang w:val="es-CO"/>
        </w:rPr>
        <w:t xml:space="preserve"> </w:t>
      </w:r>
      <w:r w:rsidRPr="00620410">
        <w:rPr>
          <w:rFonts w:ascii="Verdana" w:hAnsi="Verdana"/>
          <w:w w:val="105"/>
          <w:lang w:val="es-CO"/>
        </w:rPr>
        <w:t>tratarse</w:t>
      </w:r>
      <w:r w:rsidRPr="00620410">
        <w:rPr>
          <w:rFonts w:ascii="Verdana" w:hAnsi="Verdana"/>
          <w:spacing w:val="-7"/>
          <w:w w:val="105"/>
          <w:lang w:val="es-CO"/>
        </w:rPr>
        <w:t xml:space="preserve"> </w:t>
      </w:r>
      <w:r w:rsidRPr="00620410">
        <w:rPr>
          <w:rFonts w:ascii="Verdana" w:hAnsi="Verdana"/>
          <w:w w:val="105"/>
          <w:lang w:val="es-CO"/>
        </w:rPr>
        <w:t>de</w:t>
      </w:r>
      <w:r w:rsidRPr="00620410">
        <w:rPr>
          <w:rFonts w:ascii="Verdana" w:hAnsi="Verdana"/>
          <w:spacing w:val="-7"/>
          <w:w w:val="105"/>
          <w:lang w:val="es-CO"/>
        </w:rPr>
        <w:t xml:space="preserve"> </w:t>
      </w:r>
      <w:r w:rsidRPr="00620410">
        <w:rPr>
          <w:rFonts w:ascii="Verdana" w:hAnsi="Verdana"/>
          <w:w w:val="105"/>
          <w:lang w:val="es-CO"/>
        </w:rPr>
        <w:t>funcionarios</w:t>
      </w:r>
      <w:r w:rsidRPr="00620410">
        <w:rPr>
          <w:rFonts w:ascii="Verdana" w:hAnsi="Verdana"/>
          <w:spacing w:val="-7"/>
          <w:w w:val="105"/>
          <w:lang w:val="es-CO"/>
        </w:rPr>
        <w:t xml:space="preserve"> </w:t>
      </w:r>
      <w:r w:rsidRPr="00620410">
        <w:rPr>
          <w:rFonts w:ascii="Verdana" w:hAnsi="Verdana"/>
          <w:w w:val="105"/>
          <w:lang w:val="es-CO"/>
        </w:rPr>
        <w:t>de</w:t>
      </w:r>
      <w:r w:rsidRPr="00620410">
        <w:rPr>
          <w:rFonts w:ascii="Verdana" w:hAnsi="Verdana"/>
          <w:spacing w:val="-7"/>
          <w:w w:val="105"/>
          <w:lang w:val="es-CO"/>
        </w:rPr>
        <w:t xml:space="preserve"> </w:t>
      </w:r>
      <w:r w:rsidRPr="00620410">
        <w:rPr>
          <w:rFonts w:ascii="Verdana" w:hAnsi="Verdana"/>
          <w:w w:val="105"/>
          <w:lang w:val="es-CO"/>
        </w:rPr>
        <w:t>esta</w:t>
      </w:r>
      <w:r w:rsidRPr="00620410">
        <w:rPr>
          <w:rFonts w:ascii="Verdana" w:hAnsi="Verdana"/>
          <w:spacing w:val="-7"/>
          <w:w w:val="105"/>
          <w:lang w:val="es-CO"/>
        </w:rPr>
        <w:t xml:space="preserve"> </w:t>
      </w:r>
      <w:r w:rsidRPr="00620410">
        <w:rPr>
          <w:rFonts w:ascii="Verdana" w:hAnsi="Verdana"/>
          <w:w w:val="105"/>
          <w:lang w:val="es-CO"/>
        </w:rPr>
        <w:t>naturaleza,</w:t>
      </w:r>
      <w:r w:rsidRPr="00620410">
        <w:rPr>
          <w:rFonts w:ascii="Verdana" w:hAnsi="Verdana"/>
          <w:spacing w:val="-7"/>
          <w:w w:val="105"/>
          <w:lang w:val="es-CO"/>
        </w:rPr>
        <w:t xml:space="preserve"> </w:t>
      </w:r>
      <w:r w:rsidRPr="00620410">
        <w:rPr>
          <w:rFonts w:ascii="Verdana" w:hAnsi="Verdana"/>
          <w:w w:val="105"/>
          <w:lang w:val="es-CO"/>
        </w:rPr>
        <w:t>no se requiere tomarles juramento ni necesitan posesionarse para desempeñar la</w:t>
      </w:r>
      <w:r w:rsidRPr="00620410">
        <w:rPr>
          <w:rFonts w:ascii="Verdana" w:hAnsi="Verdana"/>
          <w:spacing w:val="-10"/>
          <w:w w:val="105"/>
          <w:lang w:val="es-CO"/>
        </w:rPr>
        <w:t xml:space="preserve"> </w:t>
      </w:r>
      <w:r w:rsidRPr="00620410">
        <w:rPr>
          <w:rFonts w:ascii="Verdana" w:hAnsi="Verdana"/>
          <w:w w:val="105"/>
          <w:lang w:val="es-CO"/>
        </w:rPr>
        <w:t>tarea</w:t>
      </w:r>
      <w:r w:rsidRPr="00620410">
        <w:rPr>
          <w:rFonts w:ascii="Verdana" w:hAnsi="Verdana"/>
          <w:spacing w:val="-10"/>
          <w:w w:val="105"/>
          <w:lang w:val="es-CO"/>
        </w:rPr>
        <w:t xml:space="preserve"> </w:t>
      </w:r>
      <w:r w:rsidRPr="00620410">
        <w:rPr>
          <w:rFonts w:ascii="Verdana" w:hAnsi="Verdana"/>
          <w:w w:val="105"/>
          <w:lang w:val="es-CO"/>
        </w:rPr>
        <w:t>que</w:t>
      </w:r>
      <w:r w:rsidRPr="00620410">
        <w:rPr>
          <w:rFonts w:ascii="Verdana" w:hAnsi="Verdana"/>
          <w:spacing w:val="-10"/>
          <w:w w:val="105"/>
          <w:lang w:val="es-CO"/>
        </w:rPr>
        <w:t xml:space="preserve"> </w:t>
      </w:r>
      <w:r w:rsidRPr="00620410">
        <w:rPr>
          <w:rFonts w:ascii="Verdana" w:hAnsi="Verdana"/>
          <w:w w:val="105"/>
          <w:lang w:val="es-CO"/>
        </w:rPr>
        <w:t>se</w:t>
      </w:r>
      <w:r w:rsidRPr="00620410">
        <w:rPr>
          <w:rFonts w:ascii="Verdana" w:hAnsi="Verdana"/>
          <w:spacing w:val="-9"/>
          <w:w w:val="105"/>
          <w:lang w:val="es-CO"/>
        </w:rPr>
        <w:t xml:space="preserve"> </w:t>
      </w:r>
      <w:r w:rsidRPr="00620410">
        <w:rPr>
          <w:rFonts w:ascii="Verdana" w:hAnsi="Verdana"/>
          <w:w w:val="105"/>
          <w:lang w:val="es-CO"/>
        </w:rPr>
        <w:t>les</w:t>
      </w:r>
      <w:r w:rsidRPr="00620410">
        <w:rPr>
          <w:rFonts w:ascii="Verdana" w:hAnsi="Verdana"/>
          <w:spacing w:val="-10"/>
          <w:w w:val="105"/>
          <w:lang w:val="es-CO"/>
        </w:rPr>
        <w:t xml:space="preserve"> </w:t>
      </w:r>
      <w:r w:rsidRPr="00620410">
        <w:rPr>
          <w:rFonts w:ascii="Verdana" w:hAnsi="Verdana"/>
          <w:w w:val="105"/>
          <w:lang w:val="es-CO"/>
        </w:rPr>
        <w:t>encomienda,</w:t>
      </w:r>
      <w:r w:rsidRPr="00620410">
        <w:rPr>
          <w:rFonts w:ascii="Verdana" w:hAnsi="Verdana"/>
          <w:spacing w:val="-10"/>
          <w:w w:val="105"/>
          <w:lang w:val="es-CO"/>
        </w:rPr>
        <w:t xml:space="preserve"> </w:t>
      </w:r>
      <w:r w:rsidRPr="00620410">
        <w:rPr>
          <w:rFonts w:ascii="Verdana" w:hAnsi="Verdana"/>
          <w:w w:val="105"/>
          <w:lang w:val="es-CO"/>
        </w:rPr>
        <w:t>al</w:t>
      </w:r>
      <w:r w:rsidRPr="00620410">
        <w:rPr>
          <w:rFonts w:ascii="Verdana" w:hAnsi="Verdana"/>
          <w:spacing w:val="-9"/>
          <w:w w:val="105"/>
          <w:lang w:val="es-CO"/>
        </w:rPr>
        <w:t xml:space="preserve"> </w:t>
      </w:r>
      <w:r w:rsidRPr="00620410">
        <w:rPr>
          <w:rFonts w:ascii="Verdana" w:hAnsi="Verdana"/>
          <w:w w:val="105"/>
          <w:lang w:val="es-CO"/>
        </w:rPr>
        <w:t>haberse</w:t>
      </w:r>
      <w:r w:rsidRPr="00620410">
        <w:rPr>
          <w:rFonts w:ascii="Verdana" w:hAnsi="Verdana"/>
          <w:spacing w:val="-10"/>
          <w:w w:val="105"/>
          <w:lang w:val="es-CO"/>
        </w:rPr>
        <w:t xml:space="preserve"> </w:t>
      </w:r>
      <w:r w:rsidRPr="00620410">
        <w:rPr>
          <w:rFonts w:ascii="Verdana" w:hAnsi="Verdana"/>
          <w:w w:val="105"/>
          <w:lang w:val="es-CO"/>
        </w:rPr>
        <w:t>juramentado</w:t>
      </w:r>
      <w:r w:rsidRPr="00620410">
        <w:rPr>
          <w:rFonts w:ascii="Verdana" w:hAnsi="Verdana"/>
          <w:spacing w:val="-10"/>
          <w:w w:val="105"/>
          <w:lang w:val="es-CO"/>
        </w:rPr>
        <w:t xml:space="preserve"> </w:t>
      </w:r>
      <w:r w:rsidRPr="00620410">
        <w:rPr>
          <w:rFonts w:ascii="Verdana" w:hAnsi="Verdana"/>
          <w:w w:val="105"/>
          <w:lang w:val="es-CO"/>
        </w:rPr>
        <w:t>para</w:t>
      </w:r>
      <w:r w:rsidRPr="00620410">
        <w:rPr>
          <w:rFonts w:ascii="Verdana" w:hAnsi="Verdana"/>
          <w:spacing w:val="-10"/>
          <w:w w:val="105"/>
          <w:lang w:val="es-CO"/>
        </w:rPr>
        <w:t xml:space="preserve"> </w:t>
      </w:r>
      <w:r w:rsidRPr="00620410">
        <w:rPr>
          <w:rFonts w:ascii="Verdana" w:hAnsi="Verdana"/>
          <w:w w:val="105"/>
          <w:lang w:val="es-CO"/>
        </w:rPr>
        <w:t>tomar</w:t>
      </w:r>
      <w:r w:rsidRPr="00620410">
        <w:rPr>
          <w:rFonts w:ascii="Verdana" w:hAnsi="Verdana"/>
          <w:spacing w:val="-9"/>
          <w:w w:val="105"/>
          <w:lang w:val="es-CO"/>
        </w:rPr>
        <w:t xml:space="preserve"> </w:t>
      </w:r>
      <w:r w:rsidRPr="00620410">
        <w:rPr>
          <w:rFonts w:ascii="Verdana" w:hAnsi="Verdana"/>
          <w:w w:val="105"/>
          <w:lang w:val="es-CO"/>
        </w:rPr>
        <w:t>posesión de sus</w:t>
      </w:r>
      <w:r w:rsidRPr="00620410">
        <w:rPr>
          <w:rFonts w:ascii="Verdana" w:hAnsi="Verdana"/>
          <w:spacing w:val="-21"/>
          <w:w w:val="105"/>
          <w:lang w:val="es-CO"/>
        </w:rPr>
        <w:t xml:space="preserve"> </w:t>
      </w:r>
      <w:r w:rsidRPr="00620410">
        <w:rPr>
          <w:rFonts w:ascii="Verdana" w:hAnsi="Verdana"/>
          <w:w w:val="105"/>
          <w:lang w:val="es-CO"/>
        </w:rPr>
        <w:t>cargos”</w:t>
      </w:r>
      <w:r w:rsidRPr="00620410">
        <w:rPr>
          <w:rStyle w:val="Refdenotaalpie"/>
          <w:rFonts w:ascii="Verdana" w:hAnsi="Verdana"/>
          <w:w w:val="105"/>
          <w:lang w:val="es-CO"/>
        </w:rPr>
        <w:footnoteReference w:id="10"/>
      </w:r>
      <w:r>
        <w:rPr>
          <w:rFonts w:ascii="Verdana" w:hAnsi="Verdana"/>
          <w:w w:val="105"/>
          <w:lang w:val="es-CO"/>
        </w:rPr>
        <w:t>.</w:t>
      </w:r>
      <w:r w:rsidRPr="00620410">
        <w:rPr>
          <w:rFonts w:ascii="Verdana" w:hAnsi="Verdana"/>
          <w:lang w:val="es-CO"/>
        </w:rPr>
        <w:t xml:space="preserve"> </w:t>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w w:val="105"/>
          <w:lang w:val="es-CO"/>
        </w:rPr>
      </w:pPr>
      <w:r w:rsidRPr="00620410">
        <w:rPr>
          <w:rFonts w:ascii="Verdana" w:hAnsi="Verdana"/>
          <w:w w:val="105"/>
          <w:lang w:val="es-CO"/>
        </w:rPr>
        <w:t>Sobre</w:t>
      </w:r>
      <w:r w:rsidRPr="00620410">
        <w:rPr>
          <w:rFonts w:ascii="Verdana" w:hAnsi="Verdana"/>
          <w:spacing w:val="-6"/>
          <w:w w:val="105"/>
          <w:lang w:val="es-CO"/>
        </w:rPr>
        <w:t xml:space="preserve"> </w:t>
      </w:r>
      <w:r w:rsidRPr="00620410">
        <w:rPr>
          <w:rFonts w:ascii="Verdana" w:hAnsi="Verdana"/>
          <w:w w:val="105"/>
          <w:lang w:val="es-CO"/>
        </w:rPr>
        <w:t>los</w:t>
      </w:r>
      <w:r w:rsidRPr="00620410">
        <w:rPr>
          <w:rFonts w:ascii="Verdana" w:hAnsi="Verdana"/>
          <w:spacing w:val="-6"/>
          <w:w w:val="105"/>
          <w:lang w:val="es-CO"/>
        </w:rPr>
        <w:t xml:space="preserve"> </w:t>
      </w:r>
      <w:r w:rsidRPr="00620410">
        <w:rPr>
          <w:rFonts w:ascii="Verdana" w:hAnsi="Verdana"/>
          <w:w w:val="105"/>
          <w:lang w:val="es-CO"/>
        </w:rPr>
        <w:t>peritos</w:t>
      </w:r>
      <w:r w:rsidRPr="00620410">
        <w:rPr>
          <w:rFonts w:ascii="Verdana" w:hAnsi="Verdana"/>
          <w:spacing w:val="-5"/>
          <w:w w:val="105"/>
          <w:lang w:val="es-CO"/>
        </w:rPr>
        <w:t xml:space="preserve"> </w:t>
      </w:r>
      <w:r w:rsidRPr="00620410">
        <w:rPr>
          <w:rFonts w:ascii="Verdana" w:hAnsi="Verdana"/>
          <w:w w:val="105"/>
          <w:lang w:val="es-CO"/>
        </w:rPr>
        <w:t>que</w:t>
      </w:r>
      <w:r w:rsidRPr="00620410">
        <w:rPr>
          <w:rFonts w:ascii="Verdana" w:hAnsi="Verdana"/>
          <w:spacing w:val="-6"/>
          <w:w w:val="105"/>
          <w:lang w:val="es-CO"/>
        </w:rPr>
        <w:t xml:space="preserve"> </w:t>
      </w:r>
      <w:r w:rsidRPr="00620410">
        <w:rPr>
          <w:rFonts w:ascii="Verdana" w:hAnsi="Verdana"/>
          <w:w w:val="105"/>
          <w:lang w:val="es-CO"/>
        </w:rPr>
        <w:t>no</w:t>
      </w:r>
      <w:r w:rsidRPr="00620410">
        <w:rPr>
          <w:rFonts w:ascii="Verdana" w:hAnsi="Verdana"/>
          <w:spacing w:val="-5"/>
          <w:w w:val="105"/>
          <w:lang w:val="es-CO"/>
        </w:rPr>
        <w:t xml:space="preserve"> </w:t>
      </w:r>
      <w:r w:rsidRPr="00620410">
        <w:rPr>
          <w:rFonts w:ascii="Verdana" w:hAnsi="Verdana"/>
          <w:w w:val="105"/>
          <w:lang w:val="es-CO"/>
        </w:rPr>
        <w:t>ostentan</w:t>
      </w:r>
      <w:r w:rsidRPr="00620410">
        <w:rPr>
          <w:rFonts w:ascii="Verdana" w:hAnsi="Verdana"/>
          <w:spacing w:val="-6"/>
          <w:w w:val="105"/>
          <w:lang w:val="es-CO"/>
        </w:rPr>
        <w:t xml:space="preserve"> </w:t>
      </w:r>
      <w:r w:rsidRPr="00620410">
        <w:rPr>
          <w:rFonts w:ascii="Verdana" w:hAnsi="Verdana"/>
          <w:w w:val="105"/>
          <w:lang w:val="es-CO"/>
        </w:rPr>
        <w:t>la</w:t>
      </w:r>
      <w:r w:rsidRPr="00620410">
        <w:rPr>
          <w:rFonts w:ascii="Verdana" w:hAnsi="Verdana"/>
          <w:spacing w:val="-5"/>
          <w:w w:val="105"/>
          <w:lang w:val="es-CO"/>
        </w:rPr>
        <w:t xml:space="preserve"> </w:t>
      </w:r>
      <w:r w:rsidRPr="00620410">
        <w:rPr>
          <w:rFonts w:ascii="Verdana" w:hAnsi="Verdana"/>
          <w:w w:val="105"/>
          <w:lang w:val="es-CO"/>
        </w:rPr>
        <w:t>calidad</w:t>
      </w:r>
      <w:r w:rsidRPr="00620410">
        <w:rPr>
          <w:rFonts w:ascii="Verdana" w:hAnsi="Verdana"/>
          <w:spacing w:val="-6"/>
          <w:w w:val="105"/>
          <w:lang w:val="es-CO"/>
        </w:rPr>
        <w:t xml:space="preserve"> </w:t>
      </w:r>
      <w:r w:rsidRPr="00620410">
        <w:rPr>
          <w:rFonts w:ascii="Verdana" w:hAnsi="Verdana"/>
          <w:w w:val="105"/>
          <w:lang w:val="es-CO"/>
        </w:rPr>
        <w:t>de</w:t>
      </w:r>
      <w:r w:rsidRPr="00620410">
        <w:rPr>
          <w:rFonts w:ascii="Verdana" w:hAnsi="Verdana"/>
          <w:spacing w:val="-5"/>
          <w:w w:val="105"/>
          <w:lang w:val="es-CO"/>
        </w:rPr>
        <w:t xml:space="preserve"> </w:t>
      </w:r>
      <w:r w:rsidRPr="00620410">
        <w:rPr>
          <w:rFonts w:ascii="Verdana" w:hAnsi="Verdana"/>
          <w:w w:val="105"/>
          <w:lang w:val="es-CO"/>
        </w:rPr>
        <w:t>oficiales,</w:t>
      </w:r>
      <w:r w:rsidRPr="00620410">
        <w:rPr>
          <w:rFonts w:ascii="Verdana" w:hAnsi="Verdana"/>
          <w:spacing w:val="-6"/>
          <w:w w:val="105"/>
          <w:lang w:val="es-CO"/>
        </w:rPr>
        <w:t xml:space="preserve"> </w:t>
      </w:r>
      <w:r w:rsidRPr="00620410">
        <w:rPr>
          <w:rFonts w:ascii="Verdana" w:hAnsi="Verdana"/>
          <w:w w:val="105"/>
          <w:lang w:val="es-CO"/>
        </w:rPr>
        <w:t>nos</w:t>
      </w:r>
      <w:r w:rsidRPr="00620410">
        <w:rPr>
          <w:rFonts w:ascii="Verdana" w:hAnsi="Verdana"/>
          <w:spacing w:val="-5"/>
          <w:w w:val="105"/>
          <w:lang w:val="es-CO"/>
        </w:rPr>
        <w:t xml:space="preserve"> </w:t>
      </w:r>
      <w:r w:rsidRPr="00620410">
        <w:rPr>
          <w:rFonts w:ascii="Verdana" w:hAnsi="Verdana"/>
          <w:w w:val="105"/>
          <w:lang w:val="es-CO"/>
        </w:rPr>
        <w:t>dice</w:t>
      </w:r>
      <w:r w:rsidRPr="00620410">
        <w:rPr>
          <w:rFonts w:ascii="Verdana" w:hAnsi="Verdana"/>
          <w:spacing w:val="-6"/>
          <w:w w:val="105"/>
          <w:lang w:val="es-CO"/>
        </w:rPr>
        <w:t xml:space="preserve"> </w:t>
      </w:r>
      <w:r w:rsidRPr="00620410">
        <w:rPr>
          <w:rFonts w:ascii="Verdana" w:hAnsi="Verdana"/>
          <w:w w:val="105"/>
          <w:lang w:val="es-CO"/>
        </w:rPr>
        <w:t>la</w:t>
      </w:r>
      <w:r w:rsidRPr="00620410">
        <w:rPr>
          <w:rFonts w:ascii="Verdana" w:hAnsi="Verdana"/>
          <w:spacing w:val="-6"/>
          <w:w w:val="105"/>
          <w:lang w:val="es-CO"/>
        </w:rPr>
        <w:t xml:space="preserve"> </w:t>
      </w:r>
      <w:r>
        <w:rPr>
          <w:rFonts w:ascii="Verdana" w:hAnsi="Verdana"/>
          <w:w w:val="105"/>
          <w:lang w:val="es-CO"/>
        </w:rPr>
        <w:t xml:space="preserve">doctrina: </w:t>
      </w:r>
    </w:p>
    <w:p w:rsidR="00BA5E91" w:rsidRDefault="00BA5E91" w:rsidP="00BA5E91">
      <w:pPr>
        <w:pStyle w:val="Textoindependiente"/>
        <w:spacing w:line="276" w:lineRule="auto"/>
        <w:ind w:right="-423"/>
        <w:jc w:val="both"/>
        <w:rPr>
          <w:rFonts w:ascii="Verdana" w:hAnsi="Verdana"/>
          <w:w w:val="105"/>
          <w:lang w:val="es-CO"/>
        </w:rPr>
      </w:pPr>
    </w:p>
    <w:p w:rsidR="00BA5E91" w:rsidRPr="00FB2677" w:rsidRDefault="00BA5E91" w:rsidP="00BA5E91">
      <w:pPr>
        <w:pStyle w:val="Textoindependiente"/>
        <w:spacing w:line="276" w:lineRule="auto"/>
        <w:ind w:left="720" w:right="-423"/>
        <w:jc w:val="both"/>
        <w:rPr>
          <w:rFonts w:ascii="Verdana" w:hAnsi="Verdana"/>
          <w:sz w:val="20"/>
          <w:szCs w:val="20"/>
          <w:lang w:val="es-CO"/>
        </w:rPr>
      </w:pPr>
      <w:r w:rsidRPr="00FB2677">
        <w:rPr>
          <w:rFonts w:ascii="Verdana" w:hAnsi="Verdana"/>
          <w:w w:val="105"/>
          <w:sz w:val="20"/>
          <w:szCs w:val="20"/>
          <w:lang w:val="es-CO"/>
        </w:rPr>
        <w:t>Cuando</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se</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trate</w:t>
      </w:r>
      <w:r w:rsidRPr="00FB2677">
        <w:rPr>
          <w:rFonts w:ascii="Verdana" w:hAnsi="Verdana"/>
          <w:spacing w:val="-7"/>
          <w:w w:val="105"/>
          <w:sz w:val="20"/>
          <w:szCs w:val="20"/>
          <w:lang w:val="es-CO"/>
        </w:rPr>
        <w:t xml:space="preserve"> </w:t>
      </w:r>
      <w:r w:rsidRPr="00FB2677">
        <w:rPr>
          <w:rFonts w:ascii="Verdana" w:hAnsi="Verdana"/>
          <w:w w:val="105"/>
          <w:sz w:val="20"/>
          <w:szCs w:val="20"/>
          <w:lang w:val="es-CO"/>
        </w:rPr>
        <w:t>de</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peritos</w:t>
      </w:r>
      <w:r w:rsidRPr="00FB2677">
        <w:rPr>
          <w:rFonts w:ascii="Verdana" w:hAnsi="Verdana"/>
          <w:spacing w:val="-7"/>
          <w:w w:val="105"/>
          <w:sz w:val="20"/>
          <w:szCs w:val="20"/>
          <w:lang w:val="es-CO"/>
        </w:rPr>
        <w:t xml:space="preserve"> </w:t>
      </w:r>
      <w:r w:rsidRPr="00FB2677">
        <w:rPr>
          <w:rFonts w:ascii="Verdana" w:hAnsi="Verdana"/>
          <w:w w:val="105"/>
          <w:sz w:val="20"/>
          <w:szCs w:val="20"/>
          <w:lang w:val="es-CO"/>
        </w:rPr>
        <w:t>que</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no</w:t>
      </w:r>
      <w:r w:rsidRPr="00FB2677">
        <w:rPr>
          <w:rFonts w:ascii="Verdana" w:hAnsi="Verdana"/>
          <w:spacing w:val="-7"/>
          <w:w w:val="105"/>
          <w:sz w:val="20"/>
          <w:szCs w:val="20"/>
          <w:lang w:val="es-CO"/>
        </w:rPr>
        <w:t xml:space="preserve"> </w:t>
      </w:r>
      <w:r w:rsidRPr="00FB2677">
        <w:rPr>
          <w:rFonts w:ascii="Verdana" w:hAnsi="Verdana"/>
          <w:w w:val="105"/>
          <w:sz w:val="20"/>
          <w:szCs w:val="20"/>
          <w:lang w:val="es-CO"/>
        </w:rPr>
        <w:t>tengan</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la</w:t>
      </w:r>
      <w:r w:rsidRPr="00FB2677">
        <w:rPr>
          <w:rFonts w:ascii="Verdana" w:hAnsi="Verdana"/>
          <w:spacing w:val="-7"/>
          <w:w w:val="105"/>
          <w:sz w:val="20"/>
          <w:szCs w:val="20"/>
          <w:lang w:val="es-CO"/>
        </w:rPr>
        <w:t xml:space="preserve"> </w:t>
      </w:r>
      <w:r w:rsidRPr="00FB2677">
        <w:rPr>
          <w:rFonts w:ascii="Verdana" w:hAnsi="Verdana"/>
          <w:w w:val="105"/>
          <w:sz w:val="20"/>
          <w:szCs w:val="20"/>
          <w:lang w:val="es-CO"/>
        </w:rPr>
        <w:t>naturaleza</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de</w:t>
      </w:r>
      <w:r w:rsidRPr="00FB2677">
        <w:rPr>
          <w:rFonts w:ascii="Verdana" w:hAnsi="Verdana"/>
          <w:spacing w:val="-7"/>
          <w:w w:val="105"/>
          <w:sz w:val="20"/>
          <w:szCs w:val="20"/>
          <w:lang w:val="es-CO"/>
        </w:rPr>
        <w:t xml:space="preserve"> </w:t>
      </w:r>
      <w:r w:rsidRPr="00FB2677">
        <w:rPr>
          <w:rFonts w:ascii="Verdana" w:hAnsi="Verdana"/>
          <w:w w:val="105"/>
          <w:sz w:val="20"/>
          <w:szCs w:val="20"/>
          <w:lang w:val="es-CO"/>
        </w:rPr>
        <w:t>oficiales,</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 xml:space="preserve">deberán ser juramentados y posesionados previamente. </w:t>
      </w:r>
      <w:r w:rsidRPr="00FB2677">
        <w:rPr>
          <w:rFonts w:ascii="Verdana" w:hAnsi="Verdana"/>
          <w:spacing w:val="-4"/>
          <w:w w:val="105"/>
          <w:sz w:val="20"/>
          <w:szCs w:val="20"/>
          <w:lang w:val="es-CO"/>
        </w:rPr>
        <w:t xml:space="preserve">Para </w:t>
      </w:r>
      <w:r w:rsidRPr="00FB2677">
        <w:rPr>
          <w:rFonts w:ascii="Verdana" w:hAnsi="Verdana"/>
          <w:w w:val="105"/>
          <w:sz w:val="20"/>
          <w:szCs w:val="20"/>
          <w:lang w:val="es-CO"/>
        </w:rPr>
        <w:t>este último evento, según</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el</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artículo</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250</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de</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la</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ley</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procesal</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penal,</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los</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peritos</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no</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oficiales</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deberán</w:t>
      </w:r>
      <w:r w:rsidRPr="00FB2677">
        <w:rPr>
          <w:rFonts w:ascii="Verdana" w:hAnsi="Verdana"/>
          <w:sz w:val="20"/>
          <w:szCs w:val="20"/>
          <w:lang w:val="es-CO"/>
        </w:rPr>
        <w:t xml:space="preserve"> </w:t>
      </w:r>
      <w:bookmarkStart w:id="8" w:name="_bookmark7"/>
      <w:bookmarkStart w:id="9" w:name="_bookmark8"/>
      <w:bookmarkStart w:id="10" w:name="_bookmark9"/>
      <w:bookmarkStart w:id="11" w:name="_bookmark10"/>
      <w:bookmarkEnd w:id="8"/>
      <w:bookmarkEnd w:id="9"/>
      <w:bookmarkEnd w:id="10"/>
      <w:bookmarkEnd w:id="11"/>
      <w:r w:rsidRPr="00FB2677">
        <w:rPr>
          <w:rFonts w:ascii="Verdana" w:hAnsi="Verdana"/>
          <w:w w:val="105"/>
          <w:sz w:val="20"/>
          <w:szCs w:val="20"/>
          <w:lang w:val="es-CO"/>
        </w:rPr>
        <w:t>prestar juramento para posesión del cargo conferido, debiendo explicar la</w:t>
      </w:r>
      <w:r w:rsidRPr="00FB2677">
        <w:rPr>
          <w:rFonts w:ascii="Verdana" w:hAnsi="Verdana"/>
          <w:spacing w:val="64"/>
          <w:w w:val="105"/>
          <w:sz w:val="20"/>
          <w:szCs w:val="20"/>
          <w:lang w:val="es-CO"/>
        </w:rPr>
        <w:t xml:space="preserve"> </w:t>
      </w:r>
      <w:r w:rsidRPr="00FB2677">
        <w:rPr>
          <w:rFonts w:ascii="Verdana" w:hAnsi="Verdana"/>
          <w:w w:val="105"/>
          <w:sz w:val="20"/>
          <w:szCs w:val="20"/>
          <w:lang w:val="es-CO"/>
        </w:rPr>
        <w:t>experiencia que tiene para rendir el dictamen. Si se trata de cuestiones relacionadas con medicina legal y ciencias forenses, el perito deberá demostrar</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su</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idoneidad,</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acreditando</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el</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conocimiento</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específico</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en</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la</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materia y</w:t>
      </w:r>
      <w:r w:rsidRPr="00FB2677">
        <w:rPr>
          <w:rFonts w:ascii="Verdana" w:hAnsi="Verdana"/>
          <w:spacing w:val="-11"/>
          <w:w w:val="105"/>
          <w:sz w:val="20"/>
          <w:szCs w:val="20"/>
          <w:lang w:val="es-CO"/>
        </w:rPr>
        <w:t xml:space="preserve"> </w:t>
      </w:r>
      <w:r w:rsidRPr="00FB2677">
        <w:rPr>
          <w:rFonts w:ascii="Verdana" w:hAnsi="Verdana"/>
          <w:w w:val="105"/>
          <w:sz w:val="20"/>
          <w:szCs w:val="20"/>
          <w:lang w:val="es-CO"/>
        </w:rPr>
        <w:t>su</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entrenamiento</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certificado</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en</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la</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práctica</w:t>
      </w:r>
      <w:r w:rsidRPr="00FB2677">
        <w:rPr>
          <w:rFonts w:ascii="Verdana" w:hAnsi="Verdana"/>
          <w:spacing w:val="-10"/>
          <w:w w:val="105"/>
          <w:sz w:val="20"/>
          <w:szCs w:val="20"/>
          <w:lang w:val="es-CO"/>
        </w:rPr>
        <w:t xml:space="preserve"> </w:t>
      </w:r>
      <w:r w:rsidRPr="00FB2677">
        <w:rPr>
          <w:rFonts w:ascii="Verdana" w:hAnsi="Verdana"/>
          <w:w w:val="105"/>
          <w:sz w:val="20"/>
          <w:szCs w:val="20"/>
          <w:lang w:val="es-CO"/>
        </w:rPr>
        <w:t>pericial.</w:t>
      </w:r>
      <w:r w:rsidRPr="00FB2677">
        <w:rPr>
          <w:rStyle w:val="Refdenotaalpie"/>
          <w:rFonts w:ascii="Verdana" w:hAnsi="Verdana"/>
          <w:w w:val="105"/>
          <w:sz w:val="20"/>
          <w:szCs w:val="20"/>
          <w:lang w:val="es-CO"/>
        </w:rPr>
        <w:footnoteReference w:id="11"/>
      </w:r>
      <w:r w:rsidRPr="00FB2677">
        <w:rPr>
          <w:rFonts w:ascii="Verdana" w:hAnsi="Verdana"/>
          <w:sz w:val="20"/>
          <w:szCs w:val="20"/>
          <w:lang w:val="es-CO"/>
        </w:rPr>
        <w:t xml:space="preserve"> </w:t>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w w:val="105"/>
          <w:lang w:val="es-CO"/>
        </w:rPr>
      </w:pPr>
      <w:r>
        <w:rPr>
          <w:rFonts w:ascii="Verdana" w:hAnsi="Verdana"/>
          <w:w w:val="105"/>
          <w:lang w:val="es-CO"/>
        </w:rPr>
        <w:t>Ahora bien, con relación a los requisitos se expuesto:</w:t>
      </w:r>
    </w:p>
    <w:p w:rsidR="00BA5E91" w:rsidRDefault="00BA5E91" w:rsidP="00BA5E91">
      <w:pPr>
        <w:pStyle w:val="Textoindependiente"/>
        <w:spacing w:line="276" w:lineRule="auto"/>
        <w:ind w:right="-423"/>
        <w:jc w:val="both"/>
        <w:rPr>
          <w:rFonts w:ascii="Verdana" w:hAnsi="Verdana"/>
          <w:w w:val="105"/>
          <w:lang w:val="es-CO"/>
        </w:rPr>
      </w:pPr>
    </w:p>
    <w:p w:rsidR="00BA5E91" w:rsidRDefault="00BA5E91" w:rsidP="00BA5E91">
      <w:pPr>
        <w:pStyle w:val="Textoindependiente"/>
        <w:spacing w:line="276" w:lineRule="auto"/>
        <w:ind w:left="720" w:right="-423"/>
        <w:jc w:val="both"/>
        <w:rPr>
          <w:rFonts w:ascii="Verdana" w:hAnsi="Verdana"/>
          <w:sz w:val="20"/>
          <w:szCs w:val="20"/>
          <w:lang w:val="es-CO"/>
        </w:rPr>
      </w:pPr>
      <w:r w:rsidRPr="00FB2677">
        <w:rPr>
          <w:rFonts w:ascii="Verdana" w:hAnsi="Verdana"/>
          <w:w w:val="105"/>
          <w:sz w:val="20"/>
          <w:szCs w:val="20"/>
          <w:lang w:val="es-CO"/>
        </w:rPr>
        <w:t>Respecto de los requisitos para realizar el dictamen y para rendir su correspondiente informe, el artículo 251 de la ley en comento determina que el perito debe examinar los elementos materia de prueba, de acuerdo con</w:t>
      </w:r>
      <w:r w:rsidRPr="00FB2677">
        <w:rPr>
          <w:rFonts w:ascii="Verdana" w:hAnsi="Verdana"/>
          <w:spacing w:val="-42"/>
          <w:w w:val="105"/>
          <w:sz w:val="20"/>
          <w:szCs w:val="20"/>
          <w:lang w:val="es-CO"/>
        </w:rPr>
        <w:t xml:space="preserve"> </w:t>
      </w:r>
      <w:r w:rsidRPr="00FB2677">
        <w:rPr>
          <w:rFonts w:ascii="Verdana" w:hAnsi="Verdana"/>
          <w:w w:val="105"/>
          <w:sz w:val="20"/>
          <w:szCs w:val="20"/>
          <w:lang w:val="es-CO"/>
        </w:rPr>
        <w:t>su contexto para lo cual el funcionario que adelanta la investigación le suministrará</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la</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información</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que</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resulte</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necesaria</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y</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oportuna.</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Se</w:t>
      </w:r>
      <w:r w:rsidRPr="00FB2677">
        <w:rPr>
          <w:rFonts w:ascii="Verdana" w:hAnsi="Verdana"/>
          <w:spacing w:val="-8"/>
          <w:w w:val="105"/>
          <w:sz w:val="20"/>
          <w:szCs w:val="20"/>
          <w:lang w:val="es-CO"/>
        </w:rPr>
        <w:t xml:space="preserve"> </w:t>
      </w:r>
      <w:r w:rsidRPr="00FB2677">
        <w:rPr>
          <w:rFonts w:ascii="Verdana" w:hAnsi="Verdana"/>
          <w:w w:val="105"/>
          <w:sz w:val="20"/>
          <w:szCs w:val="20"/>
          <w:lang w:val="es-CO"/>
        </w:rPr>
        <w:t>precisa</w:t>
      </w:r>
      <w:r w:rsidRPr="00FB2677">
        <w:rPr>
          <w:rFonts w:ascii="Verdana" w:hAnsi="Verdana"/>
          <w:spacing w:val="-9"/>
          <w:w w:val="105"/>
          <w:sz w:val="20"/>
          <w:szCs w:val="20"/>
          <w:lang w:val="es-CO"/>
        </w:rPr>
        <w:t xml:space="preserve"> </w:t>
      </w:r>
      <w:r w:rsidRPr="00FB2677">
        <w:rPr>
          <w:rFonts w:ascii="Verdana" w:hAnsi="Verdana"/>
          <w:w w:val="105"/>
          <w:sz w:val="20"/>
          <w:szCs w:val="20"/>
          <w:lang w:val="es-CO"/>
        </w:rPr>
        <w:t>aquí que cuando se trate de dictámenes médicos los centros de salud deben de observar igualmente este</w:t>
      </w:r>
      <w:r w:rsidRPr="00FB2677">
        <w:rPr>
          <w:rFonts w:ascii="Verdana" w:hAnsi="Verdana"/>
          <w:spacing w:val="-29"/>
          <w:w w:val="105"/>
          <w:sz w:val="20"/>
          <w:szCs w:val="20"/>
          <w:lang w:val="es-CO"/>
        </w:rPr>
        <w:t xml:space="preserve"> </w:t>
      </w:r>
      <w:r>
        <w:rPr>
          <w:rFonts w:ascii="Verdana" w:hAnsi="Verdana"/>
          <w:w w:val="105"/>
          <w:sz w:val="20"/>
          <w:szCs w:val="20"/>
          <w:lang w:val="es-CO"/>
        </w:rPr>
        <w:t>requerimiento.</w:t>
      </w:r>
      <w:r w:rsidRPr="00FB2677">
        <w:rPr>
          <w:rStyle w:val="Refdenotaalpie"/>
          <w:rFonts w:ascii="Verdana" w:hAnsi="Verdana"/>
          <w:w w:val="105"/>
          <w:sz w:val="20"/>
          <w:szCs w:val="20"/>
          <w:lang w:val="es-CO"/>
        </w:rPr>
        <w:footnoteReference w:id="12"/>
      </w:r>
      <w:r w:rsidRPr="00FB2677">
        <w:rPr>
          <w:rFonts w:ascii="Verdana" w:hAnsi="Verdana"/>
          <w:sz w:val="20"/>
          <w:szCs w:val="20"/>
          <w:lang w:val="es-CO"/>
        </w:rPr>
        <w:t xml:space="preserve"> </w:t>
      </w:r>
    </w:p>
    <w:p w:rsidR="00BA5E91" w:rsidRDefault="00BA5E91" w:rsidP="00BA5E91">
      <w:pPr>
        <w:pStyle w:val="Textoindependiente"/>
        <w:spacing w:line="276" w:lineRule="auto"/>
        <w:ind w:right="-423"/>
        <w:jc w:val="both"/>
        <w:rPr>
          <w:rFonts w:ascii="Verdana" w:hAnsi="Verdana"/>
          <w:sz w:val="20"/>
          <w:szCs w:val="20"/>
          <w:lang w:val="es-CO"/>
        </w:rPr>
      </w:pPr>
    </w:p>
    <w:p w:rsidR="00BA5E91" w:rsidRPr="00DD4174" w:rsidRDefault="00BA5E91" w:rsidP="00BA5E91">
      <w:pPr>
        <w:pStyle w:val="Textoindependiente"/>
        <w:numPr>
          <w:ilvl w:val="0"/>
          <w:numId w:val="4"/>
        </w:numPr>
        <w:spacing w:line="276" w:lineRule="auto"/>
        <w:ind w:right="-423"/>
        <w:jc w:val="both"/>
        <w:rPr>
          <w:rFonts w:ascii="Verdana" w:hAnsi="Verdana"/>
          <w:sz w:val="20"/>
          <w:szCs w:val="20"/>
          <w:lang w:val="es-CO"/>
        </w:rPr>
      </w:pPr>
      <w:r w:rsidRPr="00E23639">
        <w:rPr>
          <w:rFonts w:ascii="Verdana" w:hAnsi="Verdana"/>
          <w:b/>
          <w:lang w:val="es-CO"/>
        </w:rPr>
        <w:lastRenderedPageBreak/>
        <w:t>Jurisprudencia</w:t>
      </w:r>
    </w:p>
    <w:p w:rsidR="00BA5E91" w:rsidRDefault="00BA5E91" w:rsidP="00BA5E91">
      <w:pPr>
        <w:pStyle w:val="Textoindependiente"/>
        <w:spacing w:line="276" w:lineRule="auto"/>
        <w:ind w:right="-423"/>
        <w:jc w:val="both"/>
        <w:rPr>
          <w:rFonts w:ascii="Verdana" w:hAnsi="Verdana"/>
          <w:w w:val="105"/>
          <w:lang w:val="es-CO"/>
        </w:rPr>
      </w:pPr>
    </w:p>
    <w:p w:rsidR="00BA5E91" w:rsidRPr="00620410" w:rsidRDefault="00BA5E91" w:rsidP="00BA5E91">
      <w:pPr>
        <w:pStyle w:val="Textoindependiente"/>
        <w:spacing w:line="276" w:lineRule="auto"/>
        <w:ind w:right="-423"/>
        <w:jc w:val="both"/>
        <w:rPr>
          <w:rFonts w:ascii="Verdana" w:hAnsi="Verdana"/>
          <w:lang w:val="es-CO"/>
        </w:rPr>
      </w:pPr>
      <w:r w:rsidRPr="00620410">
        <w:rPr>
          <w:rFonts w:ascii="Verdana" w:hAnsi="Verdana"/>
          <w:w w:val="105"/>
          <w:lang w:val="es-CO"/>
        </w:rPr>
        <w:t>De manera ilustrativa se ofrece la opinión de la Corte Constitucional en la materia:</w:t>
      </w:r>
    </w:p>
    <w:p w:rsidR="00BA5E91" w:rsidRPr="00620410" w:rsidRDefault="00BA5E91" w:rsidP="00BA5E91">
      <w:pPr>
        <w:pStyle w:val="Textoindependiente"/>
        <w:spacing w:line="276" w:lineRule="auto"/>
        <w:ind w:right="-423"/>
        <w:jc w:val="both"/>
        <w:rPr>
          <w:rFonts w:ascii="Verdana" w:hAnsi="Verdana"/>
          <w:lang w:val="es-CO"/>
        </w:rPr>
      </w:pPr>
    </w:p>
    <w:p w:rsidR="00BA5E91" w:rsidRPr="005274ED" w:rsidRDefault="00BA5E91" w:rsidP="00BA5E91">
      <w:pPr>
        <w:pStyle w:val="Textoindependiente"/>
        <w:spacing w:line="276" w:lineRule="auto"/>
        <w:ind w:left="720" w:right="-423"/>
        <w:jc w:val="both"/>
        <w:rPr>
          <w:rFonts w:ascii="Verdana" w:hAnsi="Verdana"/>
          <w:w w:val="105"/>
          <w:sz w:val="20"/>
          <w:szCs w:val="20"/>
          <w:lang w:val="es-CO"/>
        </w:rPr>
      </w:pPr>
      <w:r w:rsidRPr="005274ED">
        <w:rPr>
          <w:rFonts w:ascii="Verdana" w:hAnsi="Verdana"/>
          <w:w w:val="105"/>
          <w:sz w:val="20"/>
          <w:szCs w:val="20"/>
          <w:lang w:val="es-CO"/>
        </w:rPr>
        <w:t>La doctrina tradicional en materia probatoria confiere al dictamen</w:t>
      </w:r>
      <w:r w:rsidRPr="005274ED">
        <w:rPr>
          <w:rFonts w:ascii="Verdana" w:hAnsi="Verdana"/>
          <w:spacing w:val="-21"/>
          <w:w w:val="105"/>
          <w:sz w:val="20"/>
          <w:szCs w:val="20"/>
          <w:lang w:val="es-CO"/>
        </w:rPr>
        <w:t xml:space="preserve"> </w:t>
      </w:r>
      <w:r w:rsidRPr="005274ED">
        <w:rPr>
          <w:rFonts w:ascii="Verdana" w:hAnsi="Verdana"/>
          <w:w w:val="105"/>
          <w:sz w:val="20"/>
          <w:szCs w:val="20"/>
          <w:lang w:val="es-CO"/>
        </w:rPr>
        <w:t>pericial una doble condición: Es, en primer término, un instrumento para que el juez</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pueda</w:t>
      </w:r>
      <w:r w:rsidRPr="005274ED">
        <w:rPr>
          <w:rFonts w:ascii="Verdana" w:hAnsi="Verdana"/>
          <w:spacing w:val="-13"/>
          <w:w w:val="105"/>
          <w:sz w:val="20"/>
          <w:szCs w:val="20"/>
          <w:lang w:val="es-CO"/>
        </w:rPr>
        <w:t xml:space="preserve"> </w:t>
      </w:r>
      <w:r w:rsidRPr="005274ED">
        <w:rPr>
          <w:rFonts w:ascii="Verdana" w:hAnsi="Verdana"/>
          <w:w w:val="105"/>
          <w:sz w:val="20"/>
          <w:szCs w:val="20"/>
          <w:lang w:val="es-CO"/>
        </w:rPr>
        <w:t>comprender</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aspectos</w:t>
      </w:r>
      <w:r w:rsidRPr="005274ED">
        <w:rPr>
          <w:rFonts w:ascii="Verdana" w:hAnsi="Verdana"/>
          <w:spacing w:val="-13"/>
          <w:w w:val="105"/>
          <w:sz w:val="20"/>
          <w:szCs w:val="20"/>
          <w:lang w:val="es-CO"/>
        </w:rPr>
        <w:t xml:space="preserve"> </w:t>
      </w:r>
      <w:r w:rsidRPr="005274ED">
        <w:rPr>
          <w:rFonts w:ascii="Verdana" w:hAnsi="Verdana"/>
          <w:w w:val="105"/>
          <w:sz w:val="20"/>
          <w:szCs w:val="20"/>
          <w:lang w:val="es-CO"/>
        </w:rPr>
        <w:t>fácticos</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del</w:t>
      </w:r>
      <w:r w:rsidRPr="005274ED">
        <w:rPr>
          <w:rFonts w:ascii="Verdana" w:hAnsi="Verdana"/>
          <w:spacing w:val="-13"/>
          <w:w w:val="105"/>
          <w:sz w:val="20"/>
          <w:szCs w:val="20"/>
          <w:lang w:val="es-CO"/>
        </w:rPr>
        <w:t xml:space="preserve"> </w:t>
      </w:r>
      <w:r w:rsidRPr="005274ED">
        <w:rPr>
          <w:rFonts w:ascii="Verdana" w:hAnsi="Verdana"/>
          <w:w w:val="105"/>
          <w:sz w:val="20"/>
          <w:szCs w:val="20"/>
          <w:lang w:val="es-CO"/>
        </w:rPr>
        <w:t>asunto</w:t>
      </w:r>
      <w:r w:rsidRPr="005274ED">
        <w:rPr>
          <w:rFonts w:ascii="Verdana" w:hAnsi="Verdana"/>
          <w:spacing w:val="-13"/>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al</w:t>
      </w:r>
      <w:r w:rsidRPr="005274ED">
        <w:rPr>
          <w:rFonts w:ascii="Verdana" w:hAnsi="Verdana"/>
          <w:spacing w:val="-13"/>
          <w:w w:val="105"/>
          <w:sz w:val="20"/>
          <w:szCs w:val="20"/>
          <w:lang w:val="es-CO"/>
        </w:rPr>
        <w:t xml:space="preserve"> </w:t>
      </w:r>
      <w:r w:rsidRPr="005274ED">
        <w:rPr>
          <w:rFonts w:ascii="Verdana" w:hAnsi="Verdana"/>
          <w:w w:val="105"/>
          <w:sz w:val="20"/>
          <w:szCs w:val="20"/>
          <w:lang w:val="es-CO"/>
        </w:rPr>
        <w:t>tener</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carácter técnico, científico o artístico, requieren ser interpretados a través del dictamen de un experto sobre la materia de que se trate. En segundo</w:t>
      </w:r>
      <w:r w:rsidRPr="005274ED">
        <w:rPr>
          <w:rFonts w:ascii="Verdana" w:hAnsi="Verdana"/>
          <w:spacing w:val="64"/>
          <w:w w:val="105"/>
          <w:sz w:val="20"/>
          <w:szCs w:val="20"/>
          <w:lang w:val="es-CO"/>
        </w:rPr>
        <w:t xml:space="preserve"> </w:t>
      </w:r>
      <w:r w:rsidRPr="005274ED">
        <w:rPr>
          <w:rFonts w:ascii="Verdana" w:hAnsi="Verdana"/>
          <w:w w:val="105"/>
          <w:sz w:val="20"/>
          <w:szCs w:val="20"/>
          <w:lang w:val="es-CO"/>
        </w:rPr>
        <w:t xml:space="preserve">lugar, el </w:t>
      </w:r>
      <w:proofErr w:type="spellStart"/>
      <w:r w:rsidRPr="005274ED">
        <w:rPr>
          <w:rFonts w:ascii="Verdana" w:hAnsi="Verdana"/>
          <w:w w:val="105"/>
          <w:sz w:val="20"/>
          <w:szCs w:val="20"/>
          <w:lang w:val="es-CO"/>
        </w:rPr>
        <w:t>experticio</w:t>
      </w:r>
      <w:proofErr w:type="spellEnd"/>
      <w:r w:rsidRPr="005274ED">
        <w:rPr>
          <w:rFonts w:ascii="Verdana" w:hAnsi="Verdana"/>
          <w:w w:val="105"/>
          <w:sz w:val="20"/>
          <w:szCs w:val="20"/>
          <w:lang w:val="es-CO"/>
        </w:rPr>
        <w:t xml:space="preserve"> es un medio de prueba en </w:t>
      </w:r>
      <w:proofErr w:type="spellStart"/>
      <w:r w:rsidRPr="005274ED">
        <w:rPr>
          <w:rFonts w:ascii="Verdana" w:hAnsi="Verdana"/>
          <w:w w:val="105"/>
          <w:sz w:val="20"/>
          <w:szCs w:val="20"/>
          <w:lang w:val="es-CO"/>
        </w:rPr>
        <w:t>si</w:t>
      </w:r>
      <w:proofErr w:type="spellEnd"/>
      <w:r w:rsidRPr="005274ED">
        <w:rPr>
          <w:rFonts w:ascii="Verdana" w:hAnsi="Verdana"/>
          <w:w w:val="105"/>
          <w:sz w:val="20"/>
          <w:szCs w:val="20"/>
          <w:lang w:val="es-CO"/>
        </w:rPr>
        <w:t xml:space="preserve"> mismo considerado, puesto que permite comprobar, a través de valoraciones técnicas o científicas, hechos materia de debate en un proceso. Es por esta última razón</w:t>
      </w:r>
      <w:r w:rsidRPr="005274ED">
        <w:rPr>
          <w:rFonts w:ascii="Verdana" w:hAnsi="Verdana"/>
          <w:spacing w:val="19"/>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19"/>
          <w:w w:val="105"/>
          <w:sz w:val="20"/>
          <w:szCs w:val="20"/>
          <w:lang w:val="es-CO"/>
        </w:rPr>
        <w:t xml:space="preserve"> </w:t>
      </w:r>
      <w:r w:rsidRPr="005274ED">
        <w:rPr>
          <w:rFonts w:ascii="Verdana" w:hAnsi="Verdana"/>
          <w:w w:val="105"/>
          <w:sz w:val="20"/>
          <w:szCs w:val="20"/>
          <w:lang w:val="es-CO"/>
        </w:rPr>
        <w:t>los</w:t>
      </w:r>
      <w:r w:rsidRPr="005274ED">
        <w:rPr>
          <w:rFonts w:ascii="Verdana" w:hAnsi="Verdana"/>
          <w:spacing w:val="19"/>
          <w:w w:val="105"/>
          <w:sz w:val="20"/>
          <w:szCs w:val="20"/>
          <w:lang w:val="es-CO"/>
        </w:rPr>
        <w:t xml:space="preserve"> </w:t>
      </w:r>
      <w:r w:rsidRPr="005274ED">
        <w:rPr>
          <w:rFonts w:ascii="Verdana" w:hAnsi="Verdana"/>
          <w:w w:val="105"/>
          <w:sz w:val="20"/>
          <w:szCs w:val="20"/>
          <w:lang w:val="es-CO"/>
        </w:rPr>
        <w:t>ordenamientos</w:t>
      </w:r>
      <w:r w:rsidRPr="005274ED">
        <w:rPr>
          <w:rFonts w:ascii="Verdana" w:hAnsi="Verdana"/>
          <w:spacing w:val="19"/>
          <w:w w:val="105"/>
          <w:sz w:val="20"/>
          <w:szCs w:val="20"/>
          <w:lang w:val="es-CO"/>
        </w:rPr>
        <w:t xml:space="preserve"> </w:t>
      </w:r>
      <w:r w:rsidRPr="005274ED">
        <w:rPr>
          <w:rFonts w:ascii="Verdana" w:hAnsi="Verdana"/>
          <w:w w:val="105"/>
          <w:sz w:val="20"/>
          <w:szCs w:val="20"/>
          <w:lang w:val="es-CO"/>
        </w:rPr>
        <w:t>procedimentales</w:t>
      </w:r>
      <w:r w:rsidRPr="005274ED">
        <w:rPr>
          <w:rFonts w:ascii="Verdana" w:hAnsi="Verdana"/>
          <w:spacing w:val="19"/>
          <w:w w:val="105"/>
          <w:sz w:val="20"/>
          <w:szCs w:val="20"/>
          <w:lang w:val="es-CO"/>
        </w:rPr>
        <w:t xml:space="preserve"> </w:t>
      </w:r>
      <w:r w:rsidRPr="005274ED">
        <w:rPr>
          <w:rFonts w:ascii="Verdana" w:hAnsi="Verdana"/>
          <w:w w:val="105"/>
          <w:sz w:val="20"/>
          <w:szCs w:val="20"/>
          <w:lang w:val="es-CO"/>
        </w:rPr>
        <w:t>como</w:t>
      </w:r>
      <w:r w:rsidRPr="005274ED">
        <w:rPr>
          <w:rFonts w:ascii="Verdana" w:hAnsi="Verdana"/>
          <w:spacing w:val="19"/>
          <w:w w:val="105"/>
          <w:sz w:val="20"/>
          <w:szCs w:val="20"/>
          <w:lang w:val="es-CO"/>
        </w:rPr>
        <w:t xml:space="preserve"> </w:t>
      </w:r>
      <w:r w:rsidRPr="005274ED">
        <w:rPr>
          <w:rFonts w:ascii="Verdana" w:hAnsi="Verdana"/>
          <w:w w:val="105"/>
          <w:sz w:val="20"/>
          <w:szCs w:val="20"/>
          <w:lang w:val="es-CO"/>
        </w:rPr>
        <w:t>el</w:t>
      </w:r>
      <w:r w:rsidRPr="005274ED">
        <w:rPr>
          <w:rFonts w:ascii="Verdana" w:hAnsi="Verdana"/>
          <w:spacing w:val="19"/>
          <w:w w:val="105"/>
          <w:sz w:val="20"/>
          <w:szCs w:val="20"/>
          <w:lang w:val="es-CO"/>
        </w:rPr>
        <w:t xml:space="preserve"> </w:t>
      </w:r>
      <w:r w:rsidRPr="005274ED">
        <w:rPr>
          <w:rFonts w:ascii="Verdana" w:hAnsi="Verdana"/>
          <w:w w:val="105"/>
          <w:sz w:val="20"/>
          <w:szCs w:val="20"/>
          <w:lang w:val="es-CO"/>
        </w:rPr>
        <w:t xml:space="preserve">colombiano, prevén que el dictamen pericial, en su condición de prueba dentro del </w:t>
      </w:r>
      <w:r w:rsidRPr="005274ED">
        <w:rPr>
          <w:rFonts w:ascii="Verdana" w:hAnsi="Verdana"/>
          <w:spacing w:val="2"/>
          <w:w w:val="105"/>
          <w:sz w:val="20"/>
          <w:szCs w:val="20"/>
          <w:lang w:val="es-CO"/>
        </w:rPr>
        <w:t xml:space="preserve">proceso correspondiente, debe </w:t>
      </w:r>
      <w:r w:rsidRPr="005274ED">
        <w:rPr>
          <w:rFonts w:ascii="Verdana" w:hAnsi="Verdana"/>
          <w:w w:val="105"/>
          <w:sz w:val="20"/>
          <w:szCs w:val="20"/>
          <w:lang w:val="es-CO"/>
        </w:rPr>
        <w:t xml:space="preserve">ser </w:t>
      </w:r>
      <w:r w:rsidRPr="005274ED">
        <w:rPr>
          <w:rFonts w:ascii="Verdana" w:hAnsi="Verdana"/>
          <w:spacing w:val="2"/>
          <w:w w:val="105"/>
          <w:sz w:val="20"/>
          <w:szCs w:val="20"/>
          <w:lang w:val="es-CO"/>
        </w:rPr>
        <w:t xml:space="preserve">sometido </w:t>
      </w:r>
      <w:r w:rsidRPr="005274ED">
        <w:rPr>
          <w:rFonts w:ascii="Verdana" w:hAnsi="Verdana"/>
          <w:w w:val="105"/>
          <w:sz w:val="20"/>
          <w:szCs w:val="20"/>
          <w:lang w:val="es-CO"/>
        </w:rPr>
        <w:t xml:space="preserve">a la </w:t>
      </w:r>
      <w:r w:rsidRPr="005274ED">
        <w:rPr>
          <w:rFonts w:ascii="Verdana" w:hAnsi="Verdana"/>
          <w:spacing w:val="2"/>
          <w:w w:val="105"/>
          <w:sz w:val="20"/>
          <w:szCs w:val="20"/>
          <w:lang w:val="es-CO"/>
        </w:rPr>
        <w:t xml:space="preserve">posibilidad </w:t>
      </w:r>
      <w:r w:rsidRPr="005274ED">
        <w:rPr>
          <w:rFonts w:ascii="Verdana" w:hAnsi="Verdana"/>
          <w:w w:val="105"/>
          <w:sz w:val="20"/>
          <w:szCs w:val="20"/>
          <w:lang w:val="es-CO"/>
        </w:rPr>
        <w:t>de contradicción</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de</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las</w:t>
      </w:r>
      <w:r w:rsidRPr="005274ED">
        <w:rPr>
          <w:rFonts w:ascii="Verdana" w:hAnsi="Verdana"/>
          <w:spacing w:val="-11"/>
          <w:w w:val="105"/>
          <w:sz w:val="20"/>
          <w:szCs w:val="20"/>
          <w:lang w:val="es-CO"/>
        </w:rPr>
        <w:t xml:space="preserve"> </w:t>
      </w:r>
      <w:r w:rsidRPr="005274ED">
        <w:rPr>
          <w:rFonts w:ascii="Verdana" w:hAnsi="Verdana"/>
          <w:w w:val="105"/>
          <w:sz w:val="20"/>
          <w:szCs w:val="20"/>
          <w:lang w:val="es-CO"/>
        </w:rPr>
        <w:t>partes,</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mediante</w:t>
      </w:r>
      <w:r w:rsidRPr="005274ED">
        <w:rPr>
          <w:rFonts w:ascii="Verdana" w:hAnsi="Verdana"/>
          <w:spacing w:val="-11"/>
          <w:w w:val="105"/>
          <w:sz w:val="20"/>
          <w:szCs w:val="20"/>
          <w:lang w:val="es-CO"/>
        </w:rPr>
        <w:t xml:space="preserve"> </w:t>
      </w:r>
      <w:r w:rsidRPr="005274ED">
        <w:rPr>
          <w:rFonts w:ascii="Verdana" w:hAnsi="Verdana"/>
          <w:w w:val="105"/>
          <w:sz w:val="20"/>
          <w:szCs w:val="20"/>
          <w:lang w:val="es-CO"/>
        </w:rPr>
        <w:t>mecanismos</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como</w:t>
      </w:r>
      <w:r w:rsidRPr="005274ED">
        <w:rPr>
          <w:rFonts w:ascii="Verdana" w:hAnsi="Verdana"/>
          <w:spacing w:val="-11"/>
          <w:w w:val="105"/>
          <w:sz w:val="20"/>
          <w:szCs w:val="20"/>
          <w:lang w:val="es-CO"/>
        </w:rPr>
        <w:t xml:space="preserve"> </w:t>
      </w:r>
      <w:r w:rsidRPr="005274ED">
        <w:rPr>
          <w:rFonts w:ascii="Verdana" w:hAnsi="Verdana"/>
          <w:w w:val="105"/>
          <w:sz w:val="20"/>
          <w:szCs w:val="20"/>
          <w:lang w:val="es-CO"/>
        </w:rPr>
        <w:t>las</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aclaraciones, complementaciones</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u</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objeciones</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por</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error</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grave.</w:t>
      </w:r>
    </w:p>
    <w:p w:rsidR="00BA5E91" w:rsidRPr="00620410" w:rsidRDefault="00BA5E91" w:rsidP="00BA5E91">
      <w:pPr>
        <w:pStyle w:val="Textoindependiente"/>
        <w:spacing w:line="276" w:lineRule="auto"/>
        <w:ind w:right="-423"/>
        <w:jc w:val="both"/>
        <w:rPr>
          <w:rFonts w:ascii="Verdana" w:hAnsi="Verdana"/>
          <w:lang w:val="es-CO"/>
        </w:rPr>
      </w:pPr>
    </w:p>
    <w:p w:rsidR="00BA5E91" w:rsidRPr="0008296E" w:rsidRDefault="00BA5E91" w:rsidP="00BA5E91">
      <w:pPr>
        <w:pStyle w:val="Textoindependiente"/>
        <w:spacing w:line="276" w:lineRule="auto"/>
        <w:ind w:left="720" w:right="-423"/>
        <w:jc w:val="both"/>
        <w:rPr>
          <w:rFonts w:ascii="Verdana" w:hAnsi="Verdana"/>
          <w:w w:val="105"/>
          <w:sz w:val="20"/>
          <w:szCs w:val="20"/>
          <w:lang w:val="es-CO"/>
        </w:rPr>
      </w:pPr>
      <w:r w:rsidRPr="0008296E">
        <w:rPr>
          <w:rFonts w:ascii="Verdana" w:hAnsi="Verdana"/>
          <w:w w:val="105"/>
          <w:sz w:val="20"/>
          <w:szCs w:val="20"/>
          <w:lang w:val="es-CO"/>
        </w:rPr>
        <w:t xml:space="preserve">Este carácter dual es confirmado por autores como Silva Melero, quien sostiene que el dictamen pericial cumple una doble función.   De un </w:t>
      </w:r>
      <w:r w:rsidRPr="0008296E">
        <w:rPr>
          <w:rFonts w:ascii="Verdana" w:hAnsi="Verdana"/>
          <w:spacing w:val="18"/>
          <w:w w:val="105"/>
          <w:sz w:val="20"/>
          <w:szCs w:val="20"/>
          <w:lang w:val="es-CO"/>
        </w:rPr>
        <w:t xml:space="preserve"> </w:t>
      </w:r>
      <w:r w:rsidRPr="0008296E">
        <w:rPr>
          <w:rFonts w:ascii="Verdana" w:hAnsi="Verdana"/>
          <w:w w:val="105"/>
          <w:sz w:val="20"/>
          <w:szCs w:val="20"/>
          <w:lang w:val="es-CO"/>
        </w:rPr>
        <w:t>lado “[…] llevar al proceso conocimientos científicos o prácticos que el juez podría conocer, pero que no está obligado a ello, y que son precisos</w:t>
      </w:r>
      <w:r w:rsidRPr="0008296E">
        <w:rPr>
          <w:rFonts w:ascii="Verdana" w:hAnsi="Verdana"/>
          <w:spacing w:val="-36"/>
          <w:w w:val="105"/>
          <w:sz w:val="20"/>
          <w:szCs w:val="20"/>
          <w:lang w:val="es-CO"/>
        </w:rPr>
        <w:t xml:space="preserve"> </w:t>
      </w:r>
      <w:r w:rsidRPr="0008296E">
        <w:rPr>
          <w:rFonts w:ascii="Verdana" w:hAnsi="Verdana"/>
          <w:w w:val="105"/>
          <w:sz w:val="20"/>
          <w:szCs w:val="20"/>
          <w:lang w:val="es-CO"/>
        </w:rPr>
        <w:t>para adoptar</w:t>
      </w:r>
      <w:r w:rsidRPr="0008296E">
        <w:rPr>
          <w:rFonts w:ascii="Verdana" w:hAnsi="Verdana"/>
          <w:spacing w:val="41"/>
          <w:w w:val="105"/>
          <w:sz w:val="20"/>
          <w:szCs w:val="20"/>
          <w:lang w:val="es-CO"/>
        </w:rPr>
        <w:t xml:space="preserve"> </w:t>
      </w:r>
      <w:r w:rsidRPr="0008296E">
        <w:rPr>
          <w:rFonts w:ascii="Verdana" w:hAnsi="Verdana"/>
          <w:w w:val="105"/>
          <w:sz w:val="20"/>
          <w:szCs w:val="20"/>
          <w:lang w:val="es-CO"/>
        </w:rPr>
        <w:t>la</w:t>
      </w:r>
      <w:r w:rsidRPr="0008296E">
        <w:rPr>
          <w:rFonts w:ascii="Verdana" w:hAnsi="Verdana"/>
          <w:spacing w:val="42"/>
          <w:w w:val="105"/>
          <w:sz w:val="20"/>
          <w:szCs w:val="20"/>
          <w:lang w:val="es-CO"/>
        </w:rPr>
        <w:t xml:space="preserve"> </w:t>
      </w:r>
      <w:r w:rsidRPr="0008296E">
        <w:rPr>
          <w:rFonts w:ascii="Verdana" w:hAnsi="Verdana"/>
          <w:w w:val="105"/>
          <w:sz w:val="20"/>
          <w:szCs w:val="20"/>
          <w:lang w:val="es-CO"/>
        </w:rPr>
        <w:t xml:space="preserve">decisión.” </w:t>
      </w:r>
      <w:r w:rsidRPr="0008296E">
        <w:rPr>
          <w:rFonts w:ascii="Verdana" w:hAnsi="Verdana"/>
          <w:spacing w:val="-6"/>
          <w:w w:val="105"/>
          <w:sz w:val="20"/>
          <w:szCs w:val="20"/>
          <w:lang w:val="es-CO"/>
        </w:rPr>
        <w:t>Por</w:t>
      </w:r>
      <w:r w:rsidRPr="0008296E">
        <w:rPr>
          <w:rFonts w:ascii="Verdana" w:hAnsi="Verdana"/>
          <w:spacing w:val="42"/>
          <w:w w:val="105"/>
          <w:sz w:val="20"/>
          <w:szCs w:val="20"/>
          <w:lang w:val="es-CO"/>
        </w:rPr>
        <w:t xml:space="preserve"> </w:t>
      </w:r>
      <w:r w:rsidRPr="0008296E">
        <w:rPr>
          <w:rFonts w:ascii="Verdana" w:hAnsi="Verdana"/>
          <w:w w:val="105"/>
          <w:sz w:val="20"/>
          <w:szCs w:val="20"/>
          <w:lang w:val="es-CO"/>
        </w:rPr>
        <w:t>otro</w:t>
      </w:r>
      <w:r w:rsidRPr="0008296E">
        <w:rPr>
          <w:rFonts w:ascii="Verdana" w:hAnsi="Verdana"/>
          <w:spacing w:val="42"/>
          <w:w w:val="105"/>
          <w:sz w:val="20"/>
          <w:szCs w:val="20"/>
          <w:lang w:val="es-CO"/>
        </w:rPr>
        <w:t xml:space="preserve"> </w:t>
      </w:r>
      <w:r w:rsidRPr="0008296E">
        <w:rPr>
          <w:rFonts w:ascii="Verdana" w:hAnsi="Verdana"/>
          <w:w w:val="105"/>
          <w:sz w:val="20"/>
          <w:szCs w:val="20"/>
          <w:lang w:val="es-CO"/>
        </w:rPr>
        <w:t>lado,</w:t>
      </w:r>
      <w:r w:rsidRPr="0008296E">
        <w:rPr>
          <w:rFonts w:ascii="Verdana" w:hAnsi="Verdana"/>
          <w:spacing w:val="42"/>
          <w:w w:val="105"/>
          <w:sz w:val="20"/>
          <w:szCs w:val="20"/>
          <w:lang w:val="es-CO"/>
        </w:rPr>
        <w:t xml:space="preserve"> </w:t>
      </w:r>
      <w:r w:rsidRPr="0008296E">
        <w:rPr>
          <w:rFonts w:ascii="Verdana" w:hAnsi="Verdana"/>
          <w:w w:val="105"/>
          <w:sz w:val="20"/>
          <w:szCs w:val="20"/>
          <w:lang w:val="es-CO"/>
        </w:rPr>
        <w:t>el</w:t>
      </w:r>
      <w:r w:rsidRPr="0008296E">
        <w:rPr>
          <w:rFonts w:ascii="Verdana" w:hAnsi="Verdana"/>
          <w:spacing w:val="42"/>
          <w:w w:val="105"/>
          <w:sz w:val="20"/>
          <w:szCs w:val="20"/>
          <w:lang w:val="es-CO"/>
        </w:rPr>
        <w:t xml:space="preserve"> </w:t>
      </w:r>
      <w:r w:rsidRPr="0008296E">
        <w:rPr>
          <w:rFonts w:ascii="Verdana" w:hAnsi="Verdana"/>
          <w:w w:val="105"/>
          <w:sz w:val="20"/>
          <w:szCs w:val="20"/>
          <w:lang w:val="es-CO"/>
        </w:rPr>
        <w:t>dictamen</w:t>
      </w:r>
      <w:r w:rsidRPr="0008296E">
        <w:rPr>
          <w:rFonts w:ascii="Verdana" w:hAnsi="Verdana"/>
          <w:spacing w:val="41"/>
          <w:w w:val="105"/>
          <w:sz w:val="20"/>
          <w:szCs w:val="20"/>
          <w:lang w:val="es-CO"/>
        </w:rPr>
        <w:t xml:space="preserve"> </w:t>
      </w:r>
      <w:r w:rsidRPr="0008296E">
        <w:rPr>
          <w:rFonts w:ascii="Verdana" w:hAnsi="Verdana"/>
          <w:w w:val="105"/>
          <w:sz w:val="20"/>
          <w:szCs w:val="20"/>
          <w:lang w:val="es-CO"/>
        </w:rPr>
        <w:t>también</w:t>
      </w:r>
      <w:r w:rsidRPr="0008296E">
        <w:rPr>
          <w:rFonts w:ascii="Verdana" w:hAnsi="Verdana"/>
          <w:spacing w:val="42"/>
          <w:w w:val="105"/>
          <w:sz w:val="20"/>
          <w:szCs w:val="20"/>
          <w:lang w:val="es-CO"/>
        </w:rPr>
        <w:t xml:space="preserve"> </w:t>
      </w:r>
      <w:r w:rsidRPr="0008296E">
        <w:rPr>
          <w:rFonts w:ascii="Verdana" w:hAnsi="Verdana"/>
          <w:w w:val="105"/>
          <w:sz w:val="20"/>
          <w:szCs w:val="20"/>
          <w:lang w:val="es-CO"/>
        </w:rPr>
        <w:t>opera</w:t>
      </w:r>
      <w:r w:rsidRPr="0008296E">
        <w:rPr>
          <w:rFonts w:ascii="Verdana" w:hAnsi="Verdana"/>
          <w:spacing w:val="42"/>
          <w:w w:val="105"/>
          <w:sz w:val="20"/>
          <w:szCs w:val="20"/>
          <w:lang w:val="es-CO"/>
        </w:rPr>
        <w:t xml:space="preserve"> </w:t>
      </w:r>
      <w:r w:rsidRPr="0008296E">
        <w:rPr>
          <w:rFonts w:ascii="Verdana" w:hAnsi="Verdana"/>
          <w:w w:val="105"/>
          <w:sz w:val="20"/>
          <w:szCs w:val="20"/>
          <w:lang w:val="es-CO"/>
        </w:rPr>
        <w:t>como “concepto</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de</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pericia</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de</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constatación</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de</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hechos”,</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o</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lo</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que</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es</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lo</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mismo</w:t>
      </w:r>
      <w:r w:rsidRPr="0008296E">
        <w:rPr>
          <w:rFonts w:ascii="Verdana" w:hAnsi="Verdana"/>
          <w:spacing w:val="-6"/>
          <w:w w:val="105"/>
          <w:sz w:val="20"/>
          <w:szCs w:val="20"/>
          <w:lang w:val="es-CO"/>
        </w:rPr>
        <w:t xml:space="preserve"> “[…] </w:t>
      </w:r>
      <w:r w:rsidRPr="0008296E">
        <w:rPr>
          <w:rFonts w:ascii="Verdana" w:hAnsi="Verdana"/>
          <w:w w:val="105"/>
          <w:sz w:val="20"/>
          <w:szCs w:val="20"/>
          <w:lang w:val="es-CO"/>
        </w:rPr>
        <w:t>constataciones objetivas, que pueden ser independientes la persona del inculpado.”</w:t>
      </w:r>
    </w:p>
    <w:p w:rsidR="00BA5E91" w:rsidRPr="0008296E" w:rsidRDefault="00BA5E91" w:rsidP="00BA5E91">
      <w:pPr>
        <w:pStyle w:val="Textoindependiente"/>
        <w:spacing w:line="276" w:lineRule="auto"/>
        <w:ind w:right="-423"/>
        <w:jc w:val="both"/>
        <w:rPr>
          <w:rFonts w:ascii="Verdana" w:hAnsi="Verdana"/>
          <w:sz w:val="20"/>
          <w:szCs w:val="20"/>
          <w:lang w:val="es-CO"/>
        </w:rPr>
      </w:pPr>
    </w:p>
    <w:p w:rsidR="00BA5E91" w:rsidRPr="0008296E" w:rsidRDefault="00BA5E91" w:rsidP="00BA5E91">
      <w:pPr>
        <w:pStyle w:val="Textoindependiente"/>
        <w:spacing w:line="276" w:lineRule="auto"/>
        <w:ind w:left="720" w:right="-423"/>
        <w:jc w:val="both"/>
        <w:rPr>
          <w:rFonts w:ascii="Verdana" w:hAnsi="Verdana"/>
          <w:w w:val="105"/>
          <w:sz w:val="20"/>
          <w:szCs w:val="20"/>
          <w:lang w:val="es-CO"/>
        </w:rPr>
      </w:pPr>
      <w:r w:rsidRPr="0008296E">
        <w:rPr>
          <w:rFonts w:ascii="Verdana" w:hAnsi="Verdana"/>
          <w:w w:val="105"/>
          <w:sz w:val="20"/>
          <w:szCs w:val="20"/>
          <w:lang w:val="es-CO"/>
        </w:rPr>
        <w:t>A idéntica conclusión arriba la jurisprudencia constitucional. Sobre el</w:t>
      </w:r>
      <w:r w:rsidRPr="0008296E">
        <w:rPr>
          <w:rFonts w:ascii="Verdana" w:hAnsi="Verdana"/>
          <w:spacing w:val="64"/>
          <w:w w:val="105"/>
          <w:sz w:val="20"/>
          <w:szCs w:val="20"/>
          <w:lang w:val="es-CO"/>
        </w:rPr>
        <w:t xml:space="preserve"> </w:t>
      </w:r>
      <w:r w:rsidRPr="0008296E">
        <w:rPr>
          <w:rFonts w:ascii="Verdana" w:hAnsi="Verdana"/>
          <w:w w:val="105"/>
          <w:sz w:val="20"/>
          <w:szCs w:val="20"/>
          <w:lang w:val="es-CO"/>
        </w:rPr>
        <w:t>particular,</w:t>
      </w:r>
      <w:r w:rsidRPr="0008296E">
        <w:rPr>
          <w:rFonts w:ascii="Verdana" w:hAnsi="Verdana"/>
          <w:spacing w:val="-23"/>
          <w:w w:val="105"/>
          <w:sz w:val="20"/>
          <w:szCs w:val="20"/>
          <w:lang w:val="es-CO"/>
        </w:rPr>
        <w:t xml:space="preserve"> </w:t>
      </w:r>
      <w:r w:rsidRPr="0008296E">
        <w:rPr>
          <w:rFonts w:ascii="Verdana" w:hAnsi="Verdana"/>
          <w:w w:val="105"/>
          <w:sz w:val="20"/>
          <w:szCs w:val="20"/>
          <w:lang w:val="es-CO"/>
        </w:rPr>
        <w:t>en</w:t>
      </w:r>
      <w:r w:rsidRPr="0008296E">
        <w:rPr>
          <w:rFonts w:ascii="Verdana" w:hAnsi="Verdana"/>
          <w:spacing w:val="-23"/>
          <w:w w:val="105"/>
          <w:sz w:val="20"/>
          <w:szCs w:val="20"/>
          <w:lang w:val="es-CO"/>
        </w:rPr>
        <w:t xml:space="preserve"> </w:t>
      </w:r>
      <w:r w:rsidRPr="0008296E">
        <w:rPr>
          <w:rFonts w:ascii="Verdana" w:hAnsi="Verdana"/>
          <w:w w:val="105"/>
          <w:sz w:val="20"/>
          <w:szCs w:val="20"/>
          <w:lang w:val="es-CO"/>
        </w:rPr>
        <w:t>la</w:t>
      </w:r>
      <w:r w:rsidRPr="0008296E">
        <w:rPr>
          <w:rFonts w:ascii="Verdana" w:hAnsi="Verdana"/>
          <w:spacing w:val="-23"/>
          <w:w w:val="105"/>
          <w:sz w:val="20"/>
          <w:szCs w:val="20"/>
          <w:lang w:val="es-CO"/>
        </w:rPr>
        <w:t xml:space="preserve"> </w:t>
      </w:r>
      <w:r w:rsidRPr="0008296E">
        <w:rPr>
          <w:rFonts w:ascii="Verdana" w:hAnsi="Verdana"/>
          <w:w w:val="105"/>
          <w:sz w:val="20"/>
          <w:szCs w:val="20"/>
          <w:lang w:val="es-CO"/>
        </w:rPr>
        <w:t>sentencia</w:t>
      </w:r>
      <w:r w:rsidRPr="0008296E">
        <w:rPr>
          <w:rFonts w:ascii="Verdana" w:hAnsi="Verdana"/>
          <w:spacing w:val="-23"/>
          <w:w w:val="105"/>
          <w:sz w:val="20"/>
          <w:szCs w:val="20"/>
          <w:lang w:val="es-CO"/>
        </w:rPr>
        <w:t xml:space="preserve"> </w:t>
      </w:r>
      <w:r w:rsidRPr="0008296E">
        <w:rPr>
          <w:rFonts w:ascii="Verdana" w:hAnsi="Verdana"/>
          <w:spacing w:val="-3"/>
          <w:w w:val="105"/>
          <w:sz w:val="20"/>
          <w:szCs w:val="20"/>
          <w:lang w:val="es-CO"/>
        </w:rPr>
        <w:t>T-796/06</w:t>
      </w:r>
      <w:r w:rsidRPr="0008296E">
        <w:rPr>
          <w:rFonts w:ascii="Verdana" w:hAnsi="Verdana"/>
          <w:spacing w:val="-23"/>
          <w:w w:val="105"/>
          <w:sz w:val="20"/>
          <w:szCs w:val="20"/>
          <w:lang w:val="es-CO"/>
        </w:rPr>
        <w:t xml:space="preserve"> </w:t>
      </w:r>
      <w:r w:rsidRPr="0008296E">
        <w:rPr>
          <w:rFonts w:ascii="Verdana" w:hAnsi="Verdana"/>
          <w:spacing w:val="-7"/>
          <w:w w:val="105"/>
          <w:sz w:val="20"/>
          <w:szCs w:val="20"/>
          <w:lang w:val="es-CO"/>
        </w:rPr>
        <w:t>(M.P.</w:t>
      </w:r>
      <w:r w:rsidRPr="0008296E">
        <w:rPr>
          <w:rFonts w:ascii="Verdana" w:hAnsi="Verdana"/>
          <w:spacing w:val="-23"/>
          <w:w w:val="105"/>
          <w:sz w:val="20"/>
          <w:szCs w:val="20"/>
          <w:lang w:val="es-CO"/>
        </w:rPr>
        <w:t xml:space="preserve"> </w:t>
      </w:r>
      <w:r w:rsidRPr="0008296E">
        <w:rPr>
          <w:rFonts w:ascii="Verdana" w:hAnsi="Verdana"/>
          <w:w w:val="105"/>
          <w:sz w:val="20"/>
          <w:szCs w:val="20"/>
          <w:lang w:val="es-CO"/>
        </w:rPr>
        <w:t>Clara</w:t>
      </w:r>
      <w:r w:rsidRPr="0008296E">
        <w:rPr>
          <w:rFonts w:ascii="Verdana" w:hAnsi="Verdana"/>
          <w:spacing w:val="-23"/>
          <w:w w:val="105"/>
          <w:sz w:val="20"/>
          <w:szCs w:val="20"/>
          <w:lang w:val="es-CO"/>
        </w:rPr>
        <w:t xml:space="preserve"> </w:t>
      </w:r>
      <w:r w:rsidRPr="0008296E">
        <w:rPr>
          <w:rFonts w:ascii="Verdana" w:hAnsi="Verdana"/>
          <w:w w:val="105"/>
          <w:sz w:val="20"/>
          <w:szCs w:val="20"/>
          <w:lang w:val="es-CO"/>
        </w:rPr>
        <w:t>Inés</w:t>
      </w:r>
      <w:r w:rsidRPr="0008296E">
        <w:rPr>
          <w:rFonts w:ascii="Verdana" w:hAnsi="Verdana"/>
          <w:spacing w:val="-23"/>
          <w:w w:val="105"/>
          <w:sz w:val="20"/>
          <w:szCs w:val="20"/>
          <w:lang w:val="es-CO"/>
        </w:rPr>
        <w:t xml:space="preserve"> </w:t>
      </w:r>
      <w:r w:rsidRPr="0008296E">
        <w:rPr>
          <w:rFonts w:ascii="Verdana" w:hAnsi="Verdana"/>
          <w:w w:val="105"/>
          <w:sz w:val="20"/>
          <w:szCs w:val="20"/>
          <w:lang w:val="es-CO"/>
        </w:rPr>
        <w:t>Vargas</w:t>
      </w:r>
      <w:r w:rsidRPr="0008296E">
        <w:rPr>
          <w:rFonts w:ascii="Verdana" w:hAnsi="Verdana"/>
          <w:spacing w:val="-23"/>
          <w:w w:val="105"/>
          <w:sz w:val="20"/>
          <w:szCs w:val="20"/>
          <w:lang w:val="es-CO"/>
        </w:rPr>
        <w:t xml:space="preserve"> </w:t>
      </w:r>
      <w:r w:rsidRPr="0008296E">
        <w:rPr>
          <w:rFonts w:ascii="Verdana" w:hAnsi="Verdana"/>
          <w:w w:val="105"/>
          <w:sz w:val="20"/>
          <w:szCs w:val="20"/>
          <w:lang w:val="es-CO"/>
        </w:rPr>
        <w:t>Hernández),</w:t>
      </w:r>
      <w:r w:rsidRPr="0008296E">
        <w:rPr>
          <w:rFonts w:ascii="Verdana" w:hAnsi="Verdana"/>
          <w:spacing w:val="-23"/>
          <w:w w:val="105"/>
          <w:sz w:val="20"/>
          <w:szCs w:val="20"/>
          <w:lang w:val="es-CO"/>
        </w:rPr>
        <w:t xml:space="preserve"> </w:t>
      </w:r>
      <w:r w:rsidRPr="0008296E">
        <w:rPr>
          <w:rFonts w:ascii="Verdana" w:hAnsi="Verdana"/>
          <w:w w:val="105"/>
          <w:sz w:val="20"/>
          <w:szCs w:val="20"/>
          <w:lang w:val="es-CO"/>
        </w:rPr>
        <w:t>se pone de presente cómo el dictamen pericial responde a una naturaleza jurídica dual. De un lado, es comprendido como “[…] un verdadero medio de prueba, debido a que el dictamen pericial se dirige a provocar la  convicción en un determinado sentido, esto es, la actividad que realiza el perito tiene finalidad probatoria, ya que tiende a la fijación de la certeza positiva o negativa de unos hechos.” De otro, la experticia también es comprendida</w:t>
      </w:r>
      <w:r w:rsidRPr="0008296E">
        <w:rPr>
          <w:rFonts w:ascii="Verdana" w:hAnsi="Verdana"/>
          <w:spacing w:val="-8"/>
          <w:w w:val="105"/>
          <w:sz w:val="20"/>
          <w:szCs w:val="20"/>
          <w:lang w:val="es-CO"/>
        </w:rPr>
        <w:t xml:space="preserve"> </w:t>
      </w:r>
      <w:r w:rsidRPr="0008296E">
        <w:rPr>
          <w:rFonts w:ascii="Verdana" w:hAnsi="Verdana"/>
          <w:w w:val="105"/>
          <w:sz w:val="20"/>
          <w:szCs w:val="20"/>
          <w:lang w:val="es-CO"/>
        </w:rPr>
        <w:t>como</w:t>
      </w:r>
      <w:r w:rsidRPr="0008296E">
        <w:rPr>
          <w:rFonts w:ascii="Verdana" w:hAnsi="Verdana"/>
          <w:spacing w:val="-8"/>
          <w:w w:val="105"/>
          <w:sz w:val="20"/>
          <w:szCs w:val="20"/>
          <w:lang w:val="es-CO"/>
        </w:rPr>
        <w:t xml:space="preserve"> </w:t>
      </w:r>
      <w:r w:rsidRPr="0008296E">
        <w:rPr>
          <w:rFonts w:ascii="Verdana" w:hAnsi="Verdana"/>
          <w:w w:val="105"/>
          <w:sz w:val="20"/>
          <w:szCs w:val="20"/>
          <w:lang w:val="es-CO"/>
        </w:rPr>
        <w:t>“[…] un</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mecanismo</w:t>
      </w:r>
      <w:r w:rsidRPr="0008296E">
        <w:rPr>
          <w:rFonts w:ascii="Verdana" w:hAnsi="Verdana"/>
          <w:spacing w:val="-8"/>
          <w:w w:val="105"/>
          <w:sz w:val="20"/>
          <w:szCs w:val="20"/>
          <w:lang w:val="es-CO"/>
        </w:rPr>
        <w:t xml:space="preserve"> </w:t>
      </w:r>
      <w:r w:rsidRPr="0008296E">
        <w:rPr>
          <w:rFonts w:ascii="Verdana" w:hAnsi="Verdana"/>
          <w:w w:val="105"/>
          <w:sz w:val="20"/>
          <w:szCs w:val="20"/>
          <w:lang w:val="es-CO"/>
        </w:rPr>
        <w:t>auxiliar</w:t>
      </w:r>
      <w:r w:rsidRPr="0008296E">
        <w:rPr>
          <w:rFonts w:ascii="Verdana" w:hAnsi="Verdana"/>
          <w:spacing w:val="-8"/>
          <w:w w:val="105"/>
          <w:sz w:val="20"/>
          <w:szCs w:val="20"/>
          <w:lang w:val="es-CO"/>
        </w:rPr>
        <w:t xml:space="preserve"> </w:t>
      </w:r>
      <w:r w:rsidRPr="0008296E">
        <w:rPr>
          <w:rFonts w:ascii="Verdana" w:hAnsi="Verdana"/>
          <w:w w:val="105"/>
          <w:sz w:val="20"/>
          <w:szCs w:val="20"/>
          <w:lang w:val="es-CO"/>
        </w:rPr>
        <w:t>del</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juez,</w:t>
      </w:r>
      <w:r w:rsidRPr="0008296E">
        <w:rPr>
          <w:rFonts w:ascii="Verdana" w:hAnsi="Verdana"/>
          <w:spacing w:val="-8"/>
          <w:w w:val="105"/>
          <w:sz w:val="20"/>
          <w:szCs w:val="20"/>
          <w:lang w:val="es-CO"/>
        </w:rPr>
        <w:t xml:space="preserve"> </w:t>
      </w:r>
      <w:r w:rsidRPr="0008296E">
        <w:rPr>
          <w:rFonts w:ascii="Verdana" w:hAnsi="Verdana"/>
          <w:w w:val="105"/>
          <w:sz w:val="20"/>
          <w:szCs w:val="20"/>
          <w:lang w:val="es-CO"/>
        </w:rPr>
        <w:t>ya</w:t>
      </w:r>
      <w:r w:rsidRPr="0008296E">
        <w:rPr>
          <w:rFonts w:ascii="Verdana" w:hAnsi="Verdana"/>
          <w:spacing w:val="-8"/>
          <w:w w:val="105"/>
          <w:sz w:val="20"/>
          <w:szCs w:val="20"/>
          <w:lang w:val="es-CO"/>
        </w:rPr>
        <w:t xml:space="preserve"> </w:t>
      </w:r>
      <w:r w:rsidRPr="0008296E">
        <w:rPr>
          <w:rFonts w:ascii="Verdana" w:hAnsi="Verdana"/>
          <w:w w:val="105"/>
          <w:sz w:val="20"/>
          <w:szCs w:val="20"/>
          <w:lang w:val="es-CO"/>
        </w:rPr>
        <w:t>que</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mediante</w:t>
      </w:r>
      <w:r w:rsidRPr="0008296E">
        <w:rPr>
          <w:rFonts w:ascii="Verdana" w:hAnsi="Verdana"/>
          <w:spacing w:val="-8"/>
          <w:w w:val="105"/>
          <w:sz w:val="20"/>
          <w:szCs w:val="20"/>
          <w:lang w:val="es-CO"/>
        </w:rPr>
        <w:t xml:space="preserve"> </w:t>
      </w:r>
      <w:r w:rsidRPr="0008296E">
        <w:rPr>
          <w:rFonts w:ascii="Verdana" w:hAnsi="Verdana"/>
          <w:w w:val="105"/>
          <w:sz w:val="20"/>
          <w:szCs w:val="20"/>
          <w:lang w:val="es-CO"/>
        </w:rPr>
        <w:t>el dictamen pericial no se aportan hechos distintos de los discutidos en el proceso</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sino</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que</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se</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complementan</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los</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conocimientos</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necesarios</w:t>
      </w:r>
      <w:r w:rsidRPr="0008296E">
        <w:rPr>
          <w:rFonts w:ascii="Verdana" w:hAnsi="Verdana"/>
          <w:spacing w:val="-6"/>
          <w:w w:val="105"/>
          <w:sz w:val="20"/>
          <w:szCs w:val="20"/>
          <w:lang w:val="es-CO"/>
        </w:rPr>
        <w:t xml:space="preserve"> </w:t>
      </w:r>
      <w:r w:rsidRPr="0008296E">
        <w:rPr>
          <w:rFonts w:ascii="Verdana" w:hAnsi="Verdana"/>
          <w:w w:val="105"/>
          <w:sz w:val="20"/>
          <w:szCs w:val="20"/>
          <w:lang w:val="es-CO"/>
        </w:rPr>
        <w:t>para</w:t>
      </w:r>
      <w:r w:rsidRPr="0008296E">
        <w:rPr>
          <w:rFonts w:ascii="Verdana" w:hAnsi="Verdana"/>
          <w:spacing w:val="-7"/>
          <w:w w:val="105"/>
          <w:sz w:val="20"/>
          <w:szCs w:val="20"/>
          <w:lang w:val="es-CO"/>
        </w:rPr>
        <w:t xml:space="preserve"> </w:t>
      </w:r>
      <w:r w:rsidRPr="0008296E">
        <w:rPr>
          <w:rFonts w:ascii="Verdana" w:hAnsi="Verdana"/>
          <w:w w:val="105"/>
          <w:sz w:val="20"/>
          <w:szCs w:val="20"/>
          <w:lang w:val="es-CO"/>
        </w:rPr>
        <w:t>su valoración por parte del juez. Mientras los medios de prueba introducen en el proceso afirmaciones fácticas relacionadas con las afirmaciones iniciales de las partes, con interés exclusivo para el proceso concreto, la pericia introduce máximas de experiencia técnica especializadas de validez</w:t>
      </w:r>
      <w:r w:rsidRPr="0008296E">
        <w:rPr>
          <w:rFonts w:ascii="Verdana" w:hAnsi="Verdana"/>
          <w:spacing w:val="-11"/>
          <w:w w:val="105"/>
          <w:sz w:val="20"/>
          <w:szCs w:val="20"/>
          <w:lang w:val="es-CO"/>
        </w:rPr>
        <w:t xml:space="preserve"> </w:t>
      </w:r>
      <w:r w:rsidRPr="0008296E">
        <w:rPr>
          <w:rFonts w:ascii="Verdana" w:hAnsi="Verdana"/>
          <w:w w:val="105"/>
          <w:sz w:val="20"/>
          <w:szCs w:val="20"/>
          <w:lang w:val="es-CO"/>
        </w:rPr>
        <w:t>universal</w:t>
      </w:r>
      <w:r w:rsidRPr="0008296E">
        <w:rPr>
          <w:rFonts w:ascii="Verdana" w:hAnsi="Verdana"/>
          <w:spacing w:val="-11"/>
          <w:w w:val="105"/>
          <w:sz w:val="20"/>
          <w:szCs w:val="20"/>
          <w:lang w:val="es-CO"/>
        </w:rPr>
        <w:t xml:space="preserve"> </w:t>
      </w:r>
      <w:r w:rsidRPr="0008296E">
        <w:rPr>
          <w:rFonts w:ascii="Verdana" w:hAnsi="Verdana"/>
          <w:w w:val="105"/>
          <w:sz w:val="20"/>
          <w:szCs w:val="20"/>
          <w:lang w:val="es-CO"/>
        </w:rPr>
        <w:t>para</w:t>
      </w:r>
      <w:r w:rsidRPr="0008296E">
        <w:rPr>
          <w:rFonts w:ascii="Verdana" w:hAnsi="Verdana"/>
          <w:spacing w:val="-11"/>
          <w:w w:val="105"/>
          <w:sz w:val="20"/>
          <w:szCs w:val="20"/>
          <w:lang w:val="es-CO"/>
        </w:rPr>
        <w:t xml:space="preserve"> </w:t>
      </w:r>
      <w:r w:rsidRPr="0008296E">
        <w:rPr>
          <w:rFonts w:ascii="Verdana" w:hAnsi="Verdana"/>
          <w:w w:val="105"/>
          <w:sz w:val="20"/>
          <w:szCs w:val="20"/>
          <w:lang w:val="es-CO"/>
        </w:rPr>
        <w:t>cualquier</w:t>
      </w:r>
      <w:r w:rsidRPr="0008296E">
        <w:rPr>
          <w:rFonts w:ascii="Verdana" w:hAnsi="Verdana"/>
          <w:spacing w:val="-10"/>
          <w:w w:val="105"/>
          <w:sz w:val="20"/>
          <w:szCs w:val="20"/>
          <w:lang w:val="es-CO"/>
        </w:rPr>
        <w:t xml:space="preserve"> </w:t>
      </w:r>
      <w:r w:rsidRPr="0008296E">
        <w:rPr>
          <w:rFonts w:ascii="Verdana" w:hAnsi="Verdana"/>
          <w:w w:val="105"/>
          <w:sz w:val="20"/>
          <w:szCs w:val="20"/>
          <w:lang w:val="es-CO"/>
        </w:rPr>
        <w:t>tipo</w:t>
      </w:r>
      <w:r w:rsidRPr="0008296E">
        <w:rPr>
          <w:rFonts w:ascii="Verdana" w:hAnsi="Verdana"/>
          <w:spacing w:val="-11"/>
          <w:w w:val="105"/>
          <w:sz w:val="20"/>
          <w:szCs w:val="20"/>
          <w:lang w:val="es-CO"/>
        </w:rPr>
        <w:t xml:space="preserve"> </w:t>
      </w:r>
      <w:r w:rsidRPr="0008296E">
        <w:rPr>
          <w:rFonts w:ascii="Verdana" w:hAnsi="Verdana"/>
          <w:w w:val="105"/>
          <w:sz w:val="20"/>
          <w:szCs w:val="20"/>
          <w:lang w:val="es-CO"/>
        </w:rPr>
        <w:t>de</w:t>
      </w:r>
      <w:r w:rsidRPr="0008296E">
        <w:rPr>
          <w:rFonts w:ascii="Verdana" w:hAnsi="Verdana"/>
          <w:spacing w:val="-11"/>
          <w:w w:val="105"/>
          <w:sz w:val="20"/>
          <w:szCs w:val="20"/>
          <w:lang w:val="es-CO"/>
        </w:rPr>
        <w:t xml:space="preserve"> </w:t>
      </w:r>
      <w:r w:rsidRPr="0008296E">
        <w:rPr>
          <w:rFonts w:ascii="Verdana" w:hAnsi="Verdana"/>
          <w:w w:val="105"/>
          <w:sz w:val="20"/>
          <w:szCs w:val="20"/>
          <w:lang w:val="es-CO"/>
        </w:rPr>
        <w:t>proceso”</w:t>
      </w:r>
      <w:r w:rsidRPr="0008296E">
        <w:rPr>
          <w:rStyle w:val="Refdenotaalpie"/>
          <w:rFonts w:ascii="Verdana" w:hAnsi="Verdana"/>
          <w:w w:val="105"/>
          <w:sz w:val="20"/>
          <w:szCs w:val="20"/>
          <w:lang w:val="es-CO"/>
        </w:rPr>
        <w:footnoteReference w:id="13"/>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shd w:val="clear" w:color="auto" w:fill="FFFFFF"/>
          <w:lang w:val="es-CO"/>
        </w:rPr>
      </w:pPr>
      <w:r w:rsidRPr="00620410">
        <w:rPr>
          <w:rFonts w:ascii="Verdana" w:hAnsi="Verdana"/>
          <w:shd w:val="clear" w:color="auto" w:fill="FFFFFF"/>
          <w:lang w:val="es-CO"/>
        </w:rPr>
        <w:lastRenderedPageBreak/>
        <w:t xml:space="preserve">Buscando </w:t>
      </w:r>
      <w:r>
        <w:rPr>
          <w:rFonts w:ascii="Verdana" w:hAnsi="Verdana"/>
          <w:shd w:val="clear" w:color="auto" w:fill="FFFFFF"/>
          <w:lang w:val="es-CO"/>
        </w:rPr>
        <w:t>una</w:t>
      </w:r>
      <w:r w:rsidRPr="00620410">
        <w:rPr>
          <w:rFonts w:ascii="Verdana" w:hAnsi="Verdana"/>
          <w:shd w:val="clear" w:color="auto" w:fill="FFFFFF"/>
          <w:lang w:val="es-CO"/>
        </w:rPr>
        <w:t xml:space="preserve"> aclaración </w:t>
      </w:r>
      <w:r>
        <w:rPr>
          <w:rFonts w:ascii="Verdana" w:hAnsi="Verdana"/>
          <w:shd w:val="clear" w:color="auto" w:fill="FFFFFF"/>
          <w:lang w:val="es-CO"/>
        </w:rPr>
        <w:t>sobre</w:t>
      </w:r>
      <w:r w:rsidRPr="00620410">
        <w:rPr>
          <w:rFonts w:ascii="Verdana" w:hAnsi="Verdana"/>
          <w:shd w:val="clear" w:color="auto" w:fill="FFFFFF"/>
          <w:lang w:val="es-CO"/>
        </w:rPr>
        <w:t xml:space="preserve"> la naturaleza de la prueba pericial</w:t>
      </w:r>
      <w:r>
        <w:rPr>
          <w:rFonts w:ascii="Verdana" w:hAnsi="Verdana"/>
          <w:shd w:val="clear" w:color="auto" w:fill="FFFFFF"/>
          <w:lang w:val="es-CO"/>
        </w:rPr>
        <w:t>, la Corte Constitucional aseguró:</w:t>
      </w:r>
      <w:r w:rsidRPr="00620410">
        <w:rPr>
          <w:rFonts w:ascii="Verdana" w:hAnsi="Verdana"/>
          <w:shd w:val="clear" w:color="auto" w:fill="FFFFFF"/>
          <w:lang w:val="es-CO"/>
        </w:rPr>
        <w:t xml:space="preserve"> </w:t>
      </w:r>
    </w:p>
    <w:p w:rsidR="00BA5E91" w:rsidRPr="00620410" w:rsidRDefault="00BA5E91" w:rsidP="00BA5E91">
      <w:pPr>
        <w:pStyle w:val="Textoindependiente"/>
        <w:spacing w:line="276" w:lineRule="auto"/>
        <w:ind w:right="-423"/>
        <w:jc w:val="both"/>
        <w:rPr>
          <w:rFonts w:ascii="Verdana" w:hAnsi="Verdana"/>
          <w:lang w:val="es-CO"/>
        </w:rPr>
      </w:pPr>
    </w:p>
    <w:p w:rsidR="00BA5E91" w:rsidRPr="005274ED" w:rsidRDefault="00BA5E91" w:rsidP="00BA5E91">
      <w:pPr>
        <w:pStyle w:val="Textoindependiente"/>
        <w:spacing w:line="276" w:lineRule="auto"/>
        <w:ind w:left="720" w:right="-423"/>
        <w:jc w:val="both"/>
        <w:rPr>
          <w:rFonts w:ascii="Verdana" w:hAnsi="Verdana"/>
          <w:sz w:val="20"/>
          <w:szCs w:val="20"/>
          <w:lang w:val="es-CO"/>
        </w:rPr>
      </w:pPr>
      <w:bookmarkStart w:id="12" w:name="_bookmark13"/>
      <w:bookmarkEnd w:id="12"/>
      <w:r w:rsidRPr="005274ED">
        <w:rPr>
          <w:rFonts w:ascii="Verdana" w:hAnsi="Verdana"/>
          <w:w w:val="105"/>
          <w:sz w:val="20"/>
          <w:szCs w:val="20"/>
          <w:lang w:val="es-CO"/>
        </w:rPr>
        <w:t>La</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reiterada</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jurisprudencia</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de</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esta</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Corporación,</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ha</w:t>
      </w:r>
      <w:r w:rsidRPr="005274ED">
        <w:rPr>
          <w:rFonts w:ascii="Verdana" w:hAnsi="Verdana"/>
          <w:spacing w:val="-13"/>
          <w:w w:val="105"/>
          <w:sz w:val="20"/>
          <w:szCs w:val="20"/>
          <w:lang w:val="es-CO"/>
        </w:rPr>
        <w:t xml:space="preserve"> </w:t>
      </w:r>
      <w:r w:rsidRPr="005274ED">
        <w:rPr>
          <w:rFonts w:ascii="Verdana" w:hAnsi="Verdana"/>
          <w:w w:val="105"/>
          <w:sz w:val="20"/>
          <w:szCs w:val="20"/>
          <w:lang w:val="es-CO"/>
        </w:rPr>
        <w:t>señalado</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nuestra legislación siempre ha reconocido la prueba pericial como una prueba calificada. En efecto, el artículo 233 del Código de Procedimiento Civil se refiere</w:t>
      </w:r>
      <w:r w:rsidRPr="005274ED">
        <w:rPr>
          <w:rFonts w:ascii="Verdana" w:hAnsi="Verdana"/>
          <w:spacing w:val="48"/>
          <w:w w:val="105"/>
          <w:sz w:val="20"/>
          <w:szCs w:val="20"/>
          <w:lang w:val="es-CO"/>
        </w:rPr>
        <w:t xml:space="preserve"> </w:t>
      </w:r>
      <w:r w:rsidRPr="005274ED">
        <w:rPr>
          <w:rFonts w:ascii="Verdana" w:hAnsi="Verdana"/>
          <w:w w:val="105"/>
          <w:sz w:val="20"/>
          <w:szCs w:val="20"/>
          <w:lang w:val="es-CO"/>
        </w:rPr>
        <w:t>a</w:t>
      </w:r>
      <w:r w:rsidRPr="005274ED">
        <w:rPr>
          <w:rFonts w:ascii="Verdana" w:hAnsi="Verdana"/>
          <w:spacing w:val="48"/>
          <w:w w:val="105"/>
          <w:sz w:val="20"/>
          <w:szCs w:val="20"/>
          <w:lang w:val="es-CO"/>
        </w:rPr>
        <w:t xml:space="preserve"> </w:t>
      </w:r>
      <w:r w:rsidRPr="005274ED">
        <w:rPr>
          <w:rFonts w:ascii="Verdana" w:hAnsi="Verdana"/>
          <w:w w:val="105"/>
          <w:sz w:val="20"/>
          <w:szCs w:val="20"/>
          <w:lang w:val="es-CO"/>
        </w:rPr>
        <w:t>la</w:t>
      </w:r>
      <w:r w:rsidRPr="005274ED">
        <w:rPr>
          <w:rFonts w:ascii="Verdana" w:hAnsi="Verdana"/>
          <w:spacing w:val="49"/>
          <w:w w:val="105"/>
          <w:sz w:val="20"/>
          <w:szCs w:val="20"/>
          <w:lang w:val="es-CO"/>
        </w:rPr>
        <w:t xml:space="preserve"> </w:t>
      </w:r>
      <w:r w:rsidRPr="005274ED">
        <w:rPr>
          <w:rFonts w:ascii="Verdana" w:hAnsi="Verdana"/>
          <w:w w:val="105"/>
          <w:sz w:val="20"/>
          <w:szCs w:val="20"/>
          <w:lang w:val="es-CO"/>
        </w:rPr>
        <w:t>prueba</w:t>
      </w:r>
      <w:r w:rsidRPr="005274ED">
        <w:rPr>
          <w:rFonts w:ascii="Verdana" w:hAnsi="Verdana"/>
          <w:spacing w:val="48"/>
          <w:w w:val="105"/>
          <w:sz w:val="20"/>
          <w:szCs w:val="20"/>
          <w:lang w:val="es-CO"/>
        </w:rPr>
        <w:t xml:space="preserve"> </w:t>
      </w:r>
      <w:r w:rsidRPr="005274ED">
        <w:rPr>
          <w:rFonts w:ascii="Verdana" w:hAnsi="Verdana"/>
          <w:w w:val="105"/>
          <w:sz w:val="20"/>
          <w:szCs w:val="20"/>
          <w:lang w:val="es-CO"/>
        </w:rPr>
        <w:t>pericial</w:t>
      </w:r>
      <w:r w:rsidRPr="005274ED">
        <w:rPr>
          <w:rFonts w:ascii="Verdana" w:hAnsi="Verdana"/>
          <w:spacing w:val="48"/>
          <w:w w:val="105"/>
          <w:sz w:val="20"/>
          <w:szCs w:val="20"/>
          <w:lang w:val="es-CO"/>
        </w:rPr>
        <w:t xml:space="preserve"> </w:t>
      </w:r>
      <w:r w:rsidRPr="005274ED">
        <w:rPr>
          <w:rFonts w:ascii="Verdana" w:hAnsi="Verdana"/>
          <w:w w:val="105"/>
          <w:sz w:val="20"/>
          <w:szCs w:val="20"/>
          <w:lang w:val="es-CO"/>
        </w:rPr>
        <w:t>como</w:t>
      </w:r>
      <w:r w:rsidRPr="005274ED">
        <w:rPr>
          <w:rFonts w:ascii="Verdana" w:hAnsi="Verdana"/>
          <w:spacing w:val="49"/>
          <w:w w:val="105"/>
          <w:sz w:val="20"/>
          <w:szCs w:val="20"/>
          <w:lang w:val="es-CO"/>
        </w:rPr>
        <w:t xml:space="preserve"> </w:t>
      </w:r>
      <w:r w:rsidRPr="005274ED">
        <w:rPr>
          <w:rFonts w:ascii="Verdana" w:hAnsi="Verdana"/>
          <w:w w:val="105"/>
          <w:sz w:val="20"/>
          <w:szCs w:val="20"/>
          <w:lang w:val="es-CO"/>
        </w:rPr>
        <w:t>un</w:t>
      </w:r>
      <w:r w:rsidRPr="005274ED">
        <w:rPr>
          <w:rFonts w:ascii="Verdana" w:hAnsi="Verdana"/>
          <w:spacing w:val="48"/>
          <w:w w:val="105"/>
          <w:sz w:val="20"/>
          <w:szCs w:val="20"/>
          <w:lang w:val="es-CO"/>
        </w:rPr>
        <w:t xml:space="preserve"> </w:t>
      </w:r>
      <w:r w:rsidRPr="005274ED">
        <w:rPr>
          <w:rFonts w:ascii="Verdana" w:hAnsi="Verdana"/>
          <w:w w:val="105"/>
          <w:sz w:val="20"/>
          <w:szCs w:val="20"/>
          <w:lang w:val="es-CO"/>
        </w:rPr>
        <w:t>medio</w:t>
      </w:r>
      <w:r w:rsidRPr="005274ED">
        <w:rPr>
          <w:rFonts w:ascii="Verdana" w:hAnsi="Verdana"/>
          <w:spacing w:val="48"/>
          <w:w w:val="105"/>
          <w:sz w:val="20"/>
          <w:szCs w:val="20"/>
          <w:lang w:val="es-CO"/>
        </w:rPr>
        <w:t xml:space="preserve"> </w:t>
      </w:r>
      <w:r w:rsidRPr="005274ED">
        <w:rPr>
          <w:rFonts w:ascii="Verdana" w:hAnsi="Verdana"/>
          <w:w w:val="105"/>
          <w:sz w:val="20"/>
          <w:szCs w:val="20"/>
          <w:lang w:val="es-CO"/>
        </w:rPr>
        <w:t>para</w:t>
      </w:r>
      <w:r w:rsidRPr="005274ED">
        <w:rPr>
          <w:rFonts w:ascii="Verdana" w:hAnsi="Verdana"/>
          <w:spacing w:val="48"/>
          <w:w w:val="105"/>
          <w:sz w:val="20"/>
          <w:szCs w:val="20"/>
          <w:lang w:val="es-CO"/>
        </w:rPr>
        <w:t xml:space="preserve"> </w:t>
      </w:r>
      <w:r w:rsidRPr="005274ED">
        <w:rPr>
          <w:rFonts w:ascii="Verdana" w:hAnsi="Verdana"/>
          <w:w w:val="105"/>
          <w:sz w:val="20"/>
          <w:szCs w:val="20"/>
          <w:lang w:val="es-CO"/>
        </w:rPr>
        <w:t>verificar</w:t>
      </w:r>
      <w:r w:rsidRPr="005274ED">
        <w:rPr>
          <w:rFonts w:ascii="Verdana" w:hAnsi="Verdana"/>
          <w:spacing w:val="49"/>
          <w:w w:val="105"/>
          <w:sz w:val="20"/>
          <w:szCs w:val="20"/>
          <w:lang w:val="es-CO"/>
        </w:rPr>
        <w:t xml:space="preserve"> </w:t>
      </w:r>
      <w:r w:rsidRPr="005274ED">
        <w:rPr>
          <w:rFonts w:ascii="Verdana" w:hAnsi="Verdana"/>
          <w:w w:val="105"/>
          <w:sz w:val="20"/>
          <w:szCs w:val="20"/>
          <w:lang w:val="es-CO"/>
        </w:rPr>
        <w:t>hechos</w:t>
      </w:r>
      <w:r w:rsidRPr="005274ED">
        <w:rPr>
          <w:rFonts w:ascii="Verdana" w:hAnsi="Verdana"/>
          <w:spacing w:val="48"/>
          <w:w w:val="105"/>
          <w:sz w:val="20"/>
          <w:szCs w:val="20"/>
          <w:lang w:val="es-CO"/>
        </w:rPr>
        <w:t xml:space="preserve"> </w:t>
      </w:r>
      <w:r w:rsidRPr="005274ED">
        <w:rPr>
          <w:rFonts w:ascii="Verdana" w:hAnsi="Verdana"/>
          <w:w w:val="105"/>
          <w:sz w:val="20"/>
          <w:szCs w:val="20"/>
          <w:lang w:val="es-CO"/>
        </w:rPr>
        <w:t>que</w:t>
      </w:r>
      <w:r w:rsidRPr="005274ED">
        <w:rPr>
          <w:rFonts w:ascii="Verdana" w:hAnsi="Verdana"/>
          <w:sz w:val="20"/>
          <w:szCs w:val="20"/>
          <w:lang w:val="es-CO"/>
        </w:rPr>
        <w:t xml:space="preserve"> </w:t>
      </w:r>
      <w:r w:rsidRPr="005274ED">
        <w:rPr>
          <w:rFonts w:ascii="Verdana" w:hAnsi="Verdana"/>
          <w:w w:val="105"/>
          <w:sz w:val="20"/>
          <w:szCs w:val="20"/>
          <w:lang w:val="es-CO"/>
        </w:rPr>
        <w:t>interesan</w:t>
      </w:r>
      <w:r w:rsidRPr="005274ED">
        <w:rPr>
          <w:rFonts w:ascii="Verdana" w:hAnsi="Verdana"/>
          <w:spacing w:val="-6"/>
          <w:w w:val="105"/>
          <w:sz w:val="20"/>
          <w:szCs w:val="20"/>
          <w:lang w:val="es-CO"/>
        </w:rPr>
        <w:t xml:space="preserve"> </w:t>
      </w:r>
      <w:r w:rsidRPr="005274ED">
        <w:rPr>
          <w:rFonts w:ascii="Verdana" w:hAnsi="Verdana"/>
          <w:w w:val="105"/>
          <w:sz w:val="20"/>
          <w:szCs w:val="20"/>
          <w:lang w:val="es-CO"/>
        </w:rPr>
        <w:t>al</w:t>
      </w:r>
      <w:r w:rsidRPr="005274ED">
        <w:rPr>
          <w:rFonts w:ascii="Verdana" w:hAnsi="Verdana"/>
          <w:spacing w:val="-6"/>
          <w:w w:val="105"/>
          <w:sz w:val="20"/>
          <w:szCs w:val="20"/>
          <w:lang w:val="es-CO"/>
        </w:rPr>
        <w:t xml:space="preserve"> </w:t>
      </w:r>
      <w:r w:rsidRPr="005274ED">
        <w:rPr>
          <w:rFonts w:ascii="Verdana" w:hAnsi="Verdana"/>
          <w:w w:val="105"/>
          <w:sz w:val="20"/>
          <w:szCs w:val="20"/>
          <w:lang w:val="es-CO"/>
        </w:rPr>
        <w:t>proceso</w:t>
      </w:r>
      <w:r w:rsidRPr="005274ED">
        <w:rPr>
          <w:rFonts w:ascii="Verdana" w:hAnsi="Verdana"/>
          <w:spacing w:val="-5"/>
          <w:w w:val="105"/>
          <w:sz w:val="20"/>
          <w:szCs w:val="20"/>
          <w:lang w:val="es-CO"/>
        </w:rPr>
        <w:t xml:space="preserve"> </w:t>
      </w:r>
      <w:r w:rsidRPr="005274ED">
        <w:rPr>
          <w:rFonts w:ascii="Verdana" w:hAnsi="Verdana"/>
          <w:w w:val="105"/>
          <w:sz w:val="20"/>
          <w:szCs w:val="20"/>
          <w:lang w:val="es-CO"/>
        </w:rPr>
        <w:t>y</w:t>
      </w:r>
      <w:r w:rsidRPr="005274ED">
        <w:rPr>
          <w:rFonts w:ascii="Verdana" w:hAnsi="Verdana"/>
          <w:spacing w:val="-6"/>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5"/>
          <w:w w:val="105"/>
          <w:sz w:val="20"/>
          <w:szCs w:val="20"/>
          <w:lang w:val="es-CO"/>
        </w:rPr>
        <w:t xml:space="preserve"> </w:t>
      </w:r>
      <w:r w:rsidRPr="005274ED">
        <w:rPr>
          <w:rFonts w:ascii="Verdana" w:hAnsi="Verdana"/>
          <w:w w:val="105"/>
          <w:sz w:val="20"/>
          <w:szCs w:val="20"/>
          <w:lang w:val="es-CO"/>
        </w:rPr>
        <w:t>requieran</w:t>
      </w:r>
      <w:r w:rsidRPr="005274ED">
        <w:rPr>
          <w:rFonts w:ascii="Verdana" w:hAnsi="Verdana"/>
          <w:spacing w:val="-6"/>
          <w:w w:val="105"/>
          <w:sz w:val="20"/>
          <w:szCs w:val="20"/>
          <w:lang w:val="es-CO"/>
        </w:rPr>
        <w:t xml:space="preserve"> </w:t>
      </w:r>
      <w:r w:rsidRPr="005274ED">
        <w:rPr>
          <w:rFonts w:ascii="Verdana" w:hAnsi="Verdana"/>
          <w:w w:val="105"/>
          <w:sz w:val="20"/>
          <w:szCs w:val="20"/>
          <w:lang w:val="es-CO"/>
        </w:rPr>
        <w:t>conocimientos</w:t>
      </w:r>
      <w:r w:rsidRPr="005274ED">
        <w:rPr>
          <w:rFonts w:ascii="Verdana" w:hAnsi="Verdana"/>
          <w:spacing w:val="-5"/>
          <w:w w:val="105"/>
          <w:sz w:val="20"/>
          <w:szCs w:val="20"/>
          <w:lang w:val="es-CO"/>
        </w:rPr>
        <w:t xml:space="preserve"> </w:t>
      </w:r>
      <w:r w:rsidRPr="005274ED">
        <w:rPr>
          <w:rFonts w:ascii="Verdana" w:hAnsi="Verdana"/>
          <w:w w:val="105"/>
          <w:sz w:val="20"/>
          <w:szCs w:val="20"/>
          <w:lang w:val="es-CO"/>
        </w:rPr>
        <w:t>científicos,</w:t>
      </w:r>
      <w:r w:rsidRPr="005274ED">
        <w:rPr>
          <w:rFonts w:ascii="Verdana" w:hAnsi="Verdana"/>
          <w:spacing w:val="-6"/>
          <w:w w:val="105"/>
          <w:sz w:val="20"/>
          <w:szCs w:val="20"/>
          <w:lang w:val="es-CO"/>
        </w:rPr>
        <w:t xml:space="preserve"> </w:t>
      </w:r>
      <w:r w:rsidRPr="005274ED">
        <w:rPr>
          <w:rFonts w:ascii="Verdana" w:hAnsi="Verdana"/>
          <w:w w:val="105"/>
          <w:sz w:val="20"/>
          <w:szCs w:val="20"/>
          <w:lang w:val="es-CO"/>
        </w:rPr>
        <w:t>técnicos</w:t>
      </w:r>
      <w:r w:rsidRPr="005274ED">
        <w:rPr>
          <w:rFonts w:ascii="Verdana" w:hAnsi="Verdana"/>
          <w:spacing w:val="-6"/>
          <w:w w:val="105"/>
          <w:sz w:val="20"/>
          <w:szCs w:val="20"/>
          <w:lang w:val="es-CO"/>
        </w:rPr>
        <w:t xml:space="preserve"> </w:t>
      </w:r>
      <w:r w:rsidRPr="005274ED">
        <w:rPr>
          <w:rFonts w:ascii="Verdana" w:hAnsi="Verdana"/>
          <w:w w:val="105"/>
          <w:sz w:val="20"/>
          <w:szCs w:val="20"/>
          <w:lang w:val="es-CO"/>
        </w:rPr>
        <w:t>o artísticos. Así, entonces, la prueba pericial busca aportar al</w:t>
      </w:r>
      <w:r w:rsidRPr="005274ED">
        <w:rPr>
          <w:rFonts w:ascii="Verdana" w:hAnsi="Verdana"/>
          <w:spacing w:val="43"/>
          <w:w w:val="105"/>
          <w:sz w:val="20"/>
          <w:szCs w:val="20"/>
          <w:lang w:val="es-CO"/>
        </w:rPr>
        <w:t xml:space="preserve"> </w:t>
      </w:r>
      <w:r w:rsidRPr="005274ED">
        <w:rPr>
          <w:rFonts w:ascii="Verdana" w:hAnsi="Verdana"/>
          <w:w w:val="105"/>
          <w:sz w:val="20"/>
          <w:szCs w:val="20"/>
          <w:lang w:val="es-CO"/>
        </w:rPr>
        <w:t>proceso elementos</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de</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juicio</w:t>
      </w:r>
      <w:r w:rsidRPr="005274ED">
        <w:rPr>
          <w:rFonts w:ascii="Verdana" w:hAnsi="Verdana"/>
          <w:spacing w:val="-11"/>
          <w:w w:val="105"/>
          <w:sz w:val="20"/>
          <w:szCs w:val="20"/>
          <w:lang w:val="es-CO"/>
        </w:rPr>
        <w:t xml:space="preserve"> </w:t>
      </w:r>
      <w:r w:rsidRPr="005274ED">
        <w:rPr>
          <w:rFonts w:ascii="Verdana" w:hAnsi="Verdana"/>
          <w:w w:val="105"/>
          <w:sz w:val="20"/>
          <w:szCs w:val="20"/>
          <w:lang w:val="es-CO"/>
        </w:rPr>
        <w:t>ajenos</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al</w:t>
      </w:r>
      <w:r w:rsidRPr="005274ED">
        <w:rPr>
          <w:rFonts w:ascii="Verdana" w:hAnsi="Verdana"/>
          <w:spacing w:val="-11"/>
          <w:w w:val="105"/>
          <w:sz w:val="20"/>
          <w:szCs w:val="20"/>
          <w:lang w:val="es-CO"/>
        </w:rPr>
        <w:t xml:space="preserve"> </w:t>
      </w:r>
      <w:r w:rsidRPr="005274ED">
        <w:rPr>
          <w:rFonts w:ascii="Verdana" w:hAnsi="Verdana"/>
          <w:w w:val="105"/>
          <w:sz w:val="20"/>
          <w:szCs w:val="20"/>
          <w:lang w:val="es-CO"/>
        </w:rPr>
        <w:t>saber</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jurídico</w:t>
      </w:r>
      <w:r w:rsidRPr="005274ED">
        <w:rPr>
          <w:rFonts w:ascii="Verdana" w:hAnsi="Verdana"/>
          <w:spacing w:val="-11"/>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se</w:t>
      </w:r>
      <w:r w:rsidRPr="005274ED">
        <w:rPr>
          <w:rFonts w:ascii="Verdana" w:hAnsi="Verdana"/>
          <w:spacing w:val="-11"/>
          <w:w w:val="105"/>
          <w:sz w:val="20"/>
          <w:szCs w:val="20"/>
          <w:lang w:val="es-CO"/>
        </w:rPr>
        <w:t xml:space="preserve"> </w:t>
      </w:r>
      <w:r w:rsidRPr="005274ED">
        <w:rPr>
          <w:rFonts w:ascii="Verdana" w:hAnsi="Verdana"/>
          <w:w w:val="105"/>
          <w:sz w:val="20"/>
          <w:szCs w:val="20"/>
          <w:lang w:val="es-CO"/>
        </w:rPr>
        <w:t>requieren</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para</w:t>
      </w:r>
      <w:r w:rsidRPr="005274ED">
        <w:rPr>
          <w:rFonts w:ascii="Verdana" w:hAnsi="Verdana"/>
          <w:spacing w:val="-12"/>
          <w:w w:val="105"/>
          <w:sz w:val="20"/>
          <w:szCs w:val="20"/>
          <w:lang w:val="es-CO"/>
        </w:rPr>
        <w:t xml:space="preserve"> </w:t>
      </w:r>
      <w:r w:rsidRPr="005274ED">
        <w:rPr>
          <w:rFonts w:ascii="Verdana" w:hAnsi="Verdana"/>
          <w:w w:val="105"/>
          <w:sz w:val="20"/>
          <w:szCs w:val="20"/>
          <w:lang w:val="es-CO"/>
        </w:rPr>
        <w:t>resolver la controversia jurídica sometida a decisión del juez. Conforme con el Código de Procedimiento Civil, la prueba pericial se caracteriza por: i) expresar conceptos cualificados de expertos en materias científicas, técnicas o artísticas, pero bajo ningún punto sobre aspectos jurídicos (artículo</w:t>
      </w:r>
      <w:r w:rsidRPr="005274ED">
        <w:rPr>
          <w:rFonts w:ascii="Verdana" w:hAnsi="Verdana"/>
          <w:spacing w:val="-8"/>
          <w:w w:val="105"/>
          <w:sz w:val="20"/>
          <w:szCs w:val="20"/>
          <w:lang w:val="es-CO"/>
        </w:rPr>
        <w:t xml:space="preserve"> </w:t>
      </w:r>
      <w:r w:rsidRPr="005274ED">
        <w:rPr>
          <w:rFonts w:ascii="Verdana" w:hAnsi="Verdana"/>
          <w:w w:val="105"/>
          <w:sz w:val="20"/>
          <w:szCs w:val="20"/>
          <w:lang w:val="es-CO"/>
        </w:rPr>
        <w:t>236,</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numeral</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1º),</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pues</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es</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evidente</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el</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juez</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no</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requiere</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apoyo en</w:t>
      </w:r>
      <w:r w:rsidRPr="005274ED">
        <w:rPr>
          <w:rFonts w:ascii="Verdana" w:hAnsi="Verdana"/>
          <w:spacing w:val="-8"/>
          <w:w w:val="105"/>
          <w:sz w:val="20"/>
          <w:szCs w:val="20"/>
          <w:lang w:val="es-CO"/>
        </w:rPr>
        <w:t xml:space="preserve"> </w:t>
      </w:r>
      <w:r w:rsidRPr="005274ED">
        <w:rPr>
          <w:rFonts w:ascii="Verdana" w:hAnsi="Verdana"/>
          <w:w w:val="105"/>
          <w:sz w:val="20"/>
          <w:szCs w:val="20"/>
          <w:lang w:val="es-CO"/>
        </w:rPr>
        <w:t>la</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disciplina</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le</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es</w:t>
      </w:r>
      <w:r w:rsidRPr="005274ED">
        <w:rPr>
          <w:rFonts w:ascii="Verdana" w:hAnsi="Verdana"/>
          <w:spacing w:val="-8"/>
          <w:w w:val="105"/>
          <w:sz w:val="20"/>
          <w:szCs w:val="20"/>
          <w:lang w:val="es-CO"/>
        </w:rPr>
        <w:t xml:space="preserve"> </w:t>
      </w:r>
      <w:r w:rsidRPr="005274ED">
        <w:rPr>
          <w:rFonts w:ascii="Verdana" w:hAnsi="Verdana"/>
          <w:w w:val="105"/>
          <w:sz w:val="20"/>
          <w:szCs w:val="20"/>
          <w:lang w:val="es-CO"/>
        </w:rPr>
        <w:t>propia;</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ii)</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quién</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lo</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emite</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no</w:t>
      </w:r>
      <w:r w:rsidRPr="005274ED">
        <w:rPr>
          <w:rFonts w:ascii="Verdana" w:hAnsi="Verdana"/>
          <w:spacing w:val="-8"/>
          <w:w w:val="105"/>
          <w:sz w:val="20"/>
          <w:szCs w:val="20"/>
          <w:lang w:val="es-CO"/>
        </w:rPr>
        <w:t xml:space="preserve"> </w:t>
      </w:r>
      <w:r w:rsidRPr="005274ED">
        <w:rPr>
          <w:rFonts w:ascii="Verdana" w:hAnsi="Verdana"/>
          <w:w w:val="105"/>
          <w:sz w:val="20"/>
          <w:szCs w:val="20"/>
          <w:lang w:val="es-CO"/>
        </w:rPr>
        <w:t>expresa</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hechos,</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sino conceptos técnicos relevantes en el proceso. Efectivamente, a los peritos no</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les</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consta</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la</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situación</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fáctica</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origina</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la</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intervención</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judicial,</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puesto que, a pesar de que pueden pedir información sobre los hechos sometidos a controversia, su intervención tiene como objetivo emitir juicios</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especializados</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ilustran</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al</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juez</w:t>
      </w:r>
      <w:r w:rsidRPr="005274ED">
        <w:rPr>
          <w:rFonts w:ascii="Verdana" w:hAnsi="Verdana"/>
          <w:spacing w:val="-14"/>
          <w:w w:val="105"/>
          <w:sz w:val="20"/>
          <w:szCs w:val="20"/>
          <w:lang w:val="es-CO"/>
        </w:rPr>
        <w:t xml:space="preserve"> </w:t>
      </w:r>
      <w:r w:rsidRPr="005274ED">
        <w:rPr>
          <w:rFonts w:ascii="Verdana" w:hAnsi="Verdana"/>
          <w:w w:val="105"/>
          <w:sz w:val="20"/>
          <w:szCs w:val="20"/>
          <w:lang w:val="es-CO"/>
        </w:rPr>
        <w:t>sobre</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aspectos</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que</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son</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ajenos</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a su saber. iii) es un concepto especializado imparcial, puesto que el</w:t>
      </w:r>
      <w:r w:rsidRPr="005274ED">
        <w:rPr>
          <w:rFonts w:ascii="Verdana" w:hAnsi="Verdana"/>
          <w:spacing w:val="-34"/>
          <w:w w:val="105"/>
          <w:sz w:val="20"/>
          <w:szCs w:val="20"/>
          <w:lang w:val="es-CO"/>
        </w:rPr>
        <w:t xml:space="preserve"> </w:t>
      </w:r>
      <w:r w:rsidRPr="005274ED">
        <w:rPr>
          <w:rFonts w:ascii="Verdana" w:hAnsi="Verdana"/>
          <w:w w:val="105"/>
          <w:sz w:val="20"/>
          <w:szCs w:val="20"/>
          <w:lang w:val="es-CO"/>
        </w:rPr>
        <w:t xml:space="preserve">hecho </w:t>
      </w:r>
      <w:r w:rsidRPr="005274ED">
        <w:rPr>
          <w:rFonts w:ascii="Verdana" w:hAnsi="Verdana"/>
          <w:spacing w:val="4"/>
          <w:w w:val="105"/>
          <w:sz w:val="20"/>
          <w:szCs w:val="20"/>
          <w:lang w:val="es-CO"/>
        </w:rPr>
        <w:t xml:space="preserve">de </w:t>
      </w:r>
      <w:r w:rsidRPr="005274ED">
        <w:rPr>
          <w:rFonts w:ascii="Verdana" w:hAnsi="Verdana"/>
          <w:spacing w:val="5"/>
          <w:w w:val="105"/>
          <w:sz w:val="20"/>
          <w:szCs w:val="20"/>
          <w:lang w:val="es-CO"/>
        </w:rPr>
        <w:t xml:space="preserve">que los </w:t>
      </w:r>
      <w:r w:rsidRPr="005274ED">
        <w:rPr>
          <w:rFonts w:ascii="Verdana" w:hAnsi="Verdana"/>
          <w:spacing w:val="6"/>
          <w:w w:val="105"/>
          <w:sz w:val="20"/>
          <w:szCs w:val="20"/>
          <w:lang w:val="es-CO"/>
        </w:rPr>
        <w:t xml:space="preserve">peritos están </w:t>
      </w:r>
      <w:r w:rsidRPr="005274ED">
        <w:rPr>
          <w:rFonts w:ascii="Verdana" w:hAnsi="Verdana"/>
          <w:spacing w:val="7"/>
          <w:w w:val="105"/>
          <w:sz w:val="20"/>
          <w:szCs w:val="20"/>
          <w:lang w:val="es-CO"/>
        </w:rPr>
        <w:t xml:space="preserve">sometidos </w:t>
      </w:r>
      <w:r w:rsidRPr="005274ED">
        <w:rPr>
          <w:rFonts w:ascii="Verdana" w:hAnsi="Verdana"/>
          <w:w w:val="105"/>
          <w:sz w:val="20"/>
          <w:szCs w:val="20"/>
          <w:lang w:val="es-CO"/>
        </w:rPr>
        <w:t xml:space="preserve">a </w:t>
      </w:r>
      <w:r w:rsidRPr="005274ED">
        <w:rPr>
          <w:rFonts w:ascii="Verdana" w:hAnsi="Verdana"/>
          <w:spacing w:val="5"/>
          <w:w w:val="105"/>
          <w:sz w:val="20"/>
          <w:szCs w:val="20"/>
          <w:lang w:val="es-CO"/>
        </w:rPr>
        <w:t xml:space="preserve">las </w:t>
      </w:r>
      <w:r w:rsidRPr="005274ED">
        <w:rPr>
          <w:rFonts w:ascii="Verdana" w:hAnsi="Verdana"/>
          <w:spacing w:val="6"/>
          <w:w w:val="105"/>
          <w:sz w:val="20"/>
          <w:szCs w:val="20"/>
          <w:lang w:val="es-CO"/>
        </w:rPr>
        <w:t xml:space="preserve">mismas </w:t>
      </w:r>
      <w:r w:rsidRPr="005274ED">
        <w:rPr>
          <w:rFonts w:ascii="Verdana" w:hAnsi="Verdana"/>
          <w:spacing w:val="7"/>
          <w:w w:val="105"/>
          <w:sz w:val="20"/>
          <w:szCs w:val="20"/>
          <w:lang w:val="es-CO"/>
        </w:rPr>
        <w:t xml:space="preserve">causales </w:t>
      </w:r>
      <w:r w:rsidRPr="005274ED">
        <w:rPr>
          <w:rFonts w:ascii="Verdana" w:hAnsi="Verdana"/>
          <w:spacing w:val="4"/>
          <w:w w:val="105"/>
          <w:sz w:val="20"/>
          <w:szCs w:val="20"/>
          <w:lang w:val="es-CO"/>
        </w:rPr>
        <w:t xml:space="preserve">de </w:t>
      </w:r>
      <w:r w:rsidRPr="005274ED">
        <w:rPr>
          <w:rFonts w:ascii="Verdana" w:hAnsi="Verdana"/>
          <w:w w:val="105"/>
          <w:sz w:val="20"/>
          <w:szCs w:val="20"/>
          <w:lang w:val="es-CO"/>
        </w:rPr>
        <w:t>impedimentos y recusaciones que los jueces muestra que debe ser un</w:t>
      </w:r>
      <w:r w:rsidRPr="005274ED">
        <w:rPr>
          <w:rFonts w:ascii="Verdana" w:hAnsi="Verdana"/>
          <w:spacing w:val="64"/>
          <w:w w:val="105"/>
          <w:sz w:val="20"/>
          <w:szCs w:val="20"/>
          <w:lang w:val="es-CO"/>
        </w:rPr>
        <w:t xml:space="preserve"> </w:t>
      </w:r>
      <w:r w:rsidRPr="005274ED">
        <w:rPr>
          <w:rFonts w:ascii="Verdana" w:hAnsi="Verdana"/>
          <w:w w:val="105"/>
          <w:sz w:val="20"/>
          <w:szCs w:val="20"/>
          <w:lang w:val="es-CO"/>
        </w:rPr>
        <w:t>tercero ajeno a la contienda (artículo 235); iv) se practica por encargo judicial previo, de ahí que claramente se deduce que no es una</w:t>
      </w:r>
      <w:r w:rsidRPr="005274ED">
        <w:rPr>
          <w:rFonts w:ascii="Verdana" w:hAnsi="Verdana"/>
          <w:spacing w:val="64"/>
          <w:w w:val="105"/>
          <w:sz w:val="20"/>
          <w:szCs w:val="20"/>
          <w:lang w:val="es-CO"/>
        </w:rPr>
        <w:t xml:space="preserve"> </w:t>
      </w:r>
      <w:r w:rsidRPr="005274ED">
        <w:rPr>
          <w:rFonts w:ascii="Verdana" w:hAnsi="Verdana"/>
          <w:w w:val="105"/>
          <w:sz w:val="20"/>
          <w:szCs w:val="20"/>
          <w:lang w:val="es-CO"/>
        </w:rPr>
        <w:t>manifestación de conocimientos espontánea ni su contenido puede corresponder</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a</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la</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voluntad</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de</w:t>
      </w:r>
      <w:r w:rsidRPr="005274ED">
        <w:rPr>
          <w:rFonts w:ascii="Verdana" w:hAnsi="Verdana"/>
          <w:spacing w:val="-9"/>
          <w:w w:val="105"/>
          <w:sz w:val="20"/>
          <w:szCs w:val="20"/>
          <w:lang w:val="es-CO"/>
        </w:rPr>
        <w:t xml:space="preserve"> </w:t>
      </w:r>
      <w:r w:rsidRPr="005274ED">
        <w:rPr>
          <w:rFonts w:ascii="Verdana" w:hAnsi="Verdana"/>
          <w:w w:val="105"/>
          <w:sz w:val="20"/>
          <w:szCs w:val="20"/>
          <w:lang w:val="es-CO"/>
        </w:rPr>
        <w:t>una</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de</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las</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partes</w:t>
      </w:r>
      <w:r w:rsidRPr="005274ED">
        <w:rPr>
          <w:rFonts w:ascii="Verdana" w:hAnsi="Verdana"/>
          <w:spacing w:val="-9"/>
          <w:w w:val="105"/>
          <w:sz w:val="20"/>
          <w:szCs w:val="20"/>
          <w:lang w:val="es-CO"/>
        </w:rPr>
        <w:t xml:space="preserve"> </w:t>
      </w:r>
      <w:r w:rsidRPr="005274ED">
        <w:rPr>
          <w:rFonts w:ascii="Verdana" w:hAnsi="Verdana"/>
          <w:w w:val="105"/>
          <w:sz w:val="20"/>
          <w:szCs w:val="20"/>
          <w:lang w:val="es-CO"/>
        </w:rPr>
        <w:t>(artículo</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236,</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numeral</w:t>
      </w:r>
      <w:r w:rsidRPr="005274ED">
        <w:rPr>
          <w:rFonts w:ascii="Verdana" w:hAnsi="Verdana"/>
          <w:spacing w:val="-10"/>
          <w:w w:val="105"/>
          <w:sz w:val="20"/>
          <w:szCs w:val="20"/>
          <w:lang w:val="es-CO"/>
        </w:rPr>
        <w:t xml:space="preserve"> </w:t>
      </w:r>
      <w:r w:rsidRPr="005274ED">
        <w:rPr>
          <w:rFonts w:ascii="Verdana" w:hAnsi="Verdana"/>
          <w:w w:val="105"/>
          <w:sz w:val="20"/>
          <w:szCs w:val="20"/>
          <w:lang w:val="es-CO"/>
        </w:rPr>
        <w:t>2º);</w:t>
      </w:r>
      <w:r w:rsidRPr="005274ED">
        <w:rPr>
          <w:rFonts w:ascii="Verdana" w:hAnsi="Verdana"/>
          <w:sz w:val="20"/>
          <w:szCs w:val="20"/>
          <w:lang w:val="es-CO"/>
        </w:rPr>
        <w:t xml:space="preserve"> </w:t>
      </w:r>
      <w:r w:rsidRPr="005274ED">
        <w:rPr>
          <w:rFonts w:ascii="Verdana" w:hAnsi="Verdana"/>
          <w:w w:val="105"/>
          <w:sz w:val="20"/>
          <w:szCs w:val="20"/>
          <w:lang w:val="es-CO"/>
        </w:rPr>
        <w:t xml:space="preserve">v)  el  dictamen  pericial  debe  ser  motivado  en  forma  clara, </w:t>
      </w:r>
      <w:r w:rsidRPr="005274ED">
        <w:rPr>
          <w:rFonts w:ascii="Verdana" w:hAnsi="Verdana"/>
          <w:spacing w:val="15"/>
          <w:w w:val="105"/>
          <w:sz w:val="20"/>
          <w:szCs w:val="20"/>
          <w:lang w:val="es-CO"/>
        </w:rPr>
        <w:t xml:space="preserve"> </w:t>
      </w:r>
      <w:r w:rsidRPr="005274ED">
        <w:rPr>
          <w:rFonts w:ascii="Verdana" w:hAnsi="Verdana"/>
          <w:w w:val="105"/>
          <w:sz w:val="20"/>
          <w:szCs w:val="20"/>
          <w:lang w:val="es-CO"/>
        </w:rPr>
        <w:t>oportuna,</w:t>
      </w:r>
      <w:r w:rsidRPr="005274ED">
        <w:rPr>
          <w:rFonts w:ascii="Verdana" w:hAnsi="Verdana"/>
          <w:sz w:val="20"/>
          <w:szCs w:val="20"/>
          <w:lang w:val="es-CO"/>
        </w:rPr>
        <w:t xml:space="preserve"> </w:t>
      </w:r>
      <w:r w:rsidRPr="005274ED">
        <w:rPr>
          <w:rFonts w:ascii="Verdana" w:hAnsi="Verdana"/>
          <w:w w:val="105"/>
          <w:sz w:val="20"/>
          <w:szCs w:val="20"/>
          <w:lang w:val="es-CO"/>
        </w:rPr>
        <w:t xml:space="preserve">detallada y suficientemente (artículo 237) y, vi) para que pueda ser valorado judicialmente, esto es, para que pueda atribuírsele eficacia </w:t>
      </w:r>
      <w:r w:rsidRPr="005274ED">
        <w:rPr>
          <w:rFonts w:ascii="Verdana" w:hAnsi="Verdana"/>
          <w:spacing w:val="11"/>
          <w:w w:val="105"/>
          <w:sz w:val="20"/>
          <w:szCs w:val="20"/>
          <w:lang w:val="es-CO"/>
        </w:rPr>
        <w:t xml:space="preserve">probatoria requiere haberse sometido </w:t>
      </w:r>
      <w:r w:rsidRPr="005274ED">
        <w:rPr>
          <w:rFonts w:ascii="Verdana" w:hAnsi="Verdana"/>
          <w:w w:val="105"/>
          <w:sz w:val="20"/>
          <w:szCs w:val="20"/>
          <w:lang w:val="es-CO"/>
        </w:rPr>
        <w:t xml:space="preserve">a </w:t>
      </w:r>
      <w:r w:rsidRPr="005274ED">
        <w:rPr>
          <w:rFonts w:ascii="Verdana" w:hAnsi="Verdana"/>
          <w:spacing w:val="8"/>
          <w:w w:val="105"/>
          <w:sz w:val="20"/>
          <w:szCs w:val="20"/>
          <w:lang w:val="es-CO"/>
        </w:rPr>
        <w:t xml:space="preserve">las </w:t>
      </w:r>
      <w:r w:rsidRPr="005274ED">
        <w:rPr>
          <w:rFonts w:ascii="Verdana" w:hAnsi="Verdana"/>
          <w:spacing w:val="11"/>
          <w:w w:val="105"/>
          <w:sz w:val="20"/>
          <w:szCs w:val="20"/>
          <w:lang w:val="es-CO"/>
        </w:rPr>
        <w:t xml:space="preserve">condiciones </w:t>
      </w:r>
      <w:r w:rsidRPr="005274ED">
        <w:rPr>
          <w:rFonts w:ascii="Verdana" w:hAnsi="Verdana"/>
          <w:w w:val="105"/>
          <w:sz w:val="20"/>
          <w:szCs w:val="20"/>
          <w:lang w:val="es-CO"/>
        </w:rPr>
        <w:t xml:space="preserve">y </w:t>
      </w:r>
      <w:r w:rsidRPr="005274ED">
        <w:rPr>
          <w:rFonts w:ascii="Verdana" w:hAnsi="Verdana"/>
          <w:spacing w:val="6"/>
          <w:w w:val="105"/>
          <w:sz w:val="20"/>
          <w:szCs w:val="20"/>
          <w:lang w:val="es-CO"/>
        </w:rPr>
        <w:t xml:space="preserve">al </w:t>
      </w:r>
      <w:r w:rsidRPr="005274ED">
        <w:rPr>
          <w:rFonts w:ascii="Verdana" w:hAnsi="Verdana"/>
          <w:w w:val="105"/>
          <w:sz w:val="20"/>
          <w:szCs w:val="20"/>
          <w:lang w:val="es-CO"/>
        </w:rPr>
        <w:t xml:space="preserve">procedimiento establecido en la ley y, en especial, a la contradicción por la contraparte. En todo caso, el dictamen pericial debe someterse al procedimiento establecido en la ley para que la contraparte ejerza su derecho de defensa mediante la contradicción del mismo, la cual puede consistir en la objeción por error grave o en la solicitud de aclaración, complementación o adición. La prueba pericial tendrá valor probatorio y, </w:t>
      </w:r>
      <w:r w:rsidRPr="005274ED">
        <w:rPr>
          <w:rFonts w:ascii="Verdana" w:hAnsi="Verdana"/>
          <w:spacing w:val="3"/>
          <w:w w:val="105"/>
          <w:sz w:val="20"/>
          <w:szCs w:val="20"/>
          <w:lang w:val="es-CO"/>
        </w:rPr>
        <w:t xml:space="preserve">por </w:t>
      </w:r>
      <w:r w:rsidRPr="005274ED">
        <w:rPr>
          <w:rFonts w:ascii="Verdana" w:hAnsi="Verdana"/>
          <w:spacing w:val="4"/>
          <w:w w:val="105"/>
          <w:sz w:val="20"/>
          <w:szCs w:val="20"/>
          <w:lang w:val="es-CO"/>
        </w:rPr>
        <w:t xml:space="preserve">consiguiente, podrá </w:t>
      </w:r>
      <w:r w:rsidRPr="005274ED">
        <w:rPr>
          <w:rFonts w:ascii="Verdana" w:hAnsi="Verdana"/>
          <w:spacing w:val="3"/>
          <w:w w:val="105"/>
          <w:sz w:val="20"/>
          <w:szCs w:val="20"/>
          <w:lang w:val="es-CO"/>
        </w:rPr>
        <w:t xml:space="preserve">ser </w:t>
      </w:r>
      <w:r w:rsidRPr="005274ED">
        <w:rPr>
          <w:rFonts w:ascii="Verdana" w:hAnsi="Verdana"/>
          <w:spacing w:val="4"/>
          <w:w w:val="105"/>
          <w:sz w:val="20"/>
          <w:szCs w:val="20"/>
          <w:lang w:val="es-CO"/>
        </w:rPr>
        <w:t xml:space="preserve">apreciada </w:t>
      </w:r>
      <w:r w:rsidRPr="005274ED">
        <w:rPr>
          <w:rFonts w:ascii="Verdana" w:hAnsi="Verdana"/>
          <w:spacing w:val="3"/>
          <w:w w:val="105"/>
          <w:sz w:val="20"/>
          <w:szCs w:val="20"/>
          <w:lang w:val="es-CO"/>
        </w:rPr>
        <w:t xml:space="preserve">por </w:t>
      </w:r>
      <w:r w:rsidRPr="005274ED">
        <w:rPr>
          <w:rFonts w:ascii="Verdana" w:hAnsi="Verdana"/>
          <w:spacing w:val="2"/>
          <w:w w:val="105"/>
          <w:sz w:val="20"/>
          <w:szCs w:val="20"/>
          <w:lang w:val="es-CO"/>
        </w:rPr>
        <w:t xml:space="preserve">el </w:t>
      </w:r>
      <w:r w:rsidRPr="005274ED">
        <w:rPr>
          <w:rFonts w:ascii="Verdana" w:hAnsi="Verdana"/>
          <w:spacing w:val="3"/>
          <w:w w:val="105"/>
          <w:sz w:val="20"/>
          <w:szCs w:val="20"/>
          <w:lang w:val="es-CO"/>
        </w:rPr>
        <w:t xml:space="preserve">juez </w:t>
      </w:r>
      <w:r w:rsidRPr="005274ED">
        <w:rPr>
          <w:rFonts w:ascii="Verdana" w:hAnsi="Verdana"/>
          <w:spacing w:val="4"/>
          <w:w w:val="105"/>
          <w:sz w:val="20"/>
          <w:szCs w:val="20"/>
          <w:lang w:val="es-CO"/>
        </w:rPr>
        <w:t xml:space="preserve">solamente </w:t>
      </w:r>
      <w:r w:rsidRPr="005274ED">
        <w:rPr>
          <w:rFonts w:ascii="Verdana" w:hAnsi="Verdana"/>
          <w:spacing w:val="2"/>
          <w:w w:val="105"/>
          <w:sz w:val="20"/>
          <w:szCs w:val="20"/>
          <w:lang w:val="es-CO"/>
        </w:rPr>
        <w:t xml:space="preserve">si </w:t>
      </w:r>
      <w:r w:rsidRPr="005274ED">
        <w:rPr>
          <w:rFonts w:ascii="Verdana" w:hAnsi="Verdana"/>
          <w:w w:val="105"/>
          <w:sz w:val="20"/>
          <w:szCs w:val="20"/>
          <w:lang w:val="es-CO"/>
        </w:rPr>
        <w:t>corresponde a un acto procesal que fue sometido al principio de</w:t>
      </w:r>
      <w:r w:rsidRPr="005274ED">
        <w:rPr>
          <w:rFonts w:ascii="Verdana" w:hAnsi="Verdana"/>
          <w:spacing w:val="64"/>
          <w:w w:val="105"/>
          <w:sz w:val="20"/>
          <w:szCs w:val="20"/>
          <w:lang w:val="es-CO"/>
        </w:rPr>
        <w:t xml:space="preserve"> </w:t>
      </w:r>
      <w:r w:rsidRPr="005274ED">
        <w:rPr>
          <w:rFonts w:ascii="Verdana" w:hAnsi="Verdana"/>
          <w:w w:val="105"/>
          <w:sz w:val="20"/>
          <w:szCs w:val="20"/>
          <w:lang w:val="es-CO"/>
        </w:rPr>
        <w:t>contradicción y fue regular y legalmente practicado en el proceso, conforme a las reglas previstas en la ley para el efecto.</w:t>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w w:val="105"/>
          <w:shd w:val="clear" w:color="auto" w:fill="FFFFFF"/>
          <w:lang w:val="es-CO"/>
        </w:rPr>
      </w:pPr>
      <w:r w:rsidRPr="00620410">
        <w:rPr>
          <w:rFonts w:ascii="Verdana" w:hAnsi="Verdana"/>
          <w:w w:val="105"/>
          <w:shd w:val="clear" w:color="auto" w:fill="FFFFFF"/>
          <w:lang w:val="es-CO"/>
        </w:rPr>
        <w:t>De acuerdo con esta exposición genérica inicial de lo que debemos entender en</w:t>
      </w:r>
      <w:r w:rsidRPr="00620410">
        <w:rPr>
          <w:rFonts w:ascii="Verdana" w:hAnsi="Verdana"/>
          <w:w w:val="105"/>
          <w:lang w:val="es-CO"/>
        </w:rPr>
        <w:t xml:space="preserve"> </w:t>
      </w:r>
      <w:r w:rsidRPr="00620410">
        <w:rPr>
          <w:rFonts w:ascii="Verdana" w:hAnsi="Verdana"/>
          <w:w w:val="105"/>
          <w:shd w:val="clear" w:color="auto" w:fill="FFFFFF"/>
          <w:lang w:val="es-CO"/>
        </w:rPr>
        <w:t>la actividad judicial como prueba pericial</w:t>
      </w:r>
      <w:r>
        <w:rPr>
          <w:rFonts w:ascii="Verdana" w:hAnsi="Verdana"/>
          <w:w w:val="105"/>
          <w:shd w:val="clear" w:color="auto" w:fill="FFFFFF"/>
          <w:lang w:val="es-CO"/>
        </w:rPr>
        <w:t>, ha precisado la Corte Constitucional qué no debe ser argüido como prueba pericial:</w:t>
      </w:r>
    </w:p>
    <w:p w:rsidR="00BA5E91" w:rsidRPr="00620410" w:rsidRDefault="00BA5E91" w:rsidP="00BA5E91">
      <w:pPr>
        <w:pStyle w:val="Textoindependiente"/>
        <w:spacing w:line="276" w:lineRule="auto"/>
        <w:ind w:right="-423"/>
        <w:jc w:val="both"/>
        <w:rPr>
          <w:rFonts w:ascii="Verdana" w:hAnsi="Verdana"/>
          <w:lang w:val="es-CO"/>
        </w:rPr>
      </w:pPr>
      <w:r w:rsidRPr="00620410">
        <w:rPr>
          <w:rFonts w:ascii="Verdana" w:hAnsi="Verdana"/>
          <w:lang w:val="es-CO"/>
        </w:rPr>
        <w:t xml:space="preserve"> </w:t>
      </w:r>
    </w:p>
    <w:p w:rsidR="00BA5E91" w:rsidRPr="005274ED" w:rsidRDefault="00BA5E91" w:rsidP="00BA5E91">
      <w:pPr>
        <w:pStyle w:val="Textoindependiente"/>
        <w:spacing w:before="13" w:line="285" w:lineRule="auto"/>
        <w:ind w:left="720" w:right="-15"/>
        <w:jc w:val="both"/>
        <w:rPr>
          <w:rFonts w:ascii="Verdana" w:hAnsi="Verdana"/>
          <w:spacing w:val="7"/>
          <w:w w:val="105"/>
          <w:sz w:val="20"/>
          <w:szCs w:val="20"/>
          <w:lang w:val="es-CO"/>
        </w:rPr>
      </w:pPr>
      <w:r w:rsidRPr="005274ED">
        <w:rPr>
          <w:rFonts w:ascii="Verdana" w:hAnsi="Verdana"/>
          <w:w w:val="105"/>
          <w:sz w:val="20"/>
          <w:szCs w:val="20"/>
          <w:lang w:val="es-CO"/>
        </w:rPr>
        <w:t xml:space="preserve">[…] versaba sobre la interpretación de una serie de disposiciones jurídicas </w:t>
      </w:r>
      <w:r w:rsidRPr="005274ED">
        <w:rPr>
          <w:rFonts w:ascii="Verdana" w:hAnsi="Verdana"/>
          <w:w w:val="105"/>
          <w:sz w:val="20"/>
          <w:szCs w:val="20"/>
          <w:lang w:val="es-CO"/>
        </w:rPr>
        <w:lastRenderedPageBreak/>
        <w:t>presuntamente vulneradas por el investigado, lo cual es contrario a la naturaleza</w:t>
      </w:r>
      <w:r w:rsidRPr="005274ED">
        <w:rPr>
          <w:rFonts w:ascii="Verdana" w:hAnsi="Verdana"/>
          <w:spacing w:val="-8"/>
          <w:w w:val="105"/>
          <w:sz w:val="20"/>
          <w:szCs w:val="20"/>
          <w:lang w:val="es-CO"/>
        </w:rPr>
        <w:t xml:space="preserve"> </w:t>
      </w:r>
      <w:r w:rsidRPr="005274ED">
        <w:rPr>
          <w:rFonts w:ascii="Verdana" w:hAnsi="Verdana"/>
          <w:w w:val="105"/>
          <w:sz w:val="20"/>
          <w:szCs w:val="20"/>
          <w:lang w:val="es-CO"/>
        </w:rPr>
        <w:t>de</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la</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prueba</w:t>
      </w:r>
      <w:r w:rsidRPr="005274ED">
        <w:rPr>
          <w:rFonts w:ascii="Verdana" w:hAnsi="Verdana"/>
          <w:spacing w:val="-8"/>
          <w:w w:val="105"/>
          <w:sz w:val="20"/>
          <w:szCs w:val="20"/>
          <w:lang w:val="es-CO"/>
        </w:rPr>
        <w:t xml:space="preserve"> </w:t>
      </w:r>
      <w:r w:rsidRPr="005274ED">
        <w:rPr>
          <w:rFonts w:ascii="Verdana" w:hAnsi="Verdana"/>
          <w:w w:val="105"/>
          <w:sz w:val="20"/>
          <w:szCs w:val="20"/>
          <w:lang w:val="es-CO"/>
        </w:rPr>
        <w:t>pericial</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y</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a</w:t>
      </w:r>
      <w:r w:rsidRPr="005274ED">
        <w:rPr>
          <w:rFonts w:ascii="Verdana" w:hAnsi="Verdana"/>
          <w:spacing w:val="-8"/>
          <w:w w:val="105"/>
          <w:sz w:val="20"/>
          <w:szCs w:val="20"/>
          <w:lang w:val="es-CO"/>
        </w:rPr>
        <w:t xml:space="preserve"> </w:t>
      </w:r>
      <w:r w:rsidRPr="005274ED">
        <w:rPr>
          <w:rFonts w:ascii="Verdana" w:hAnsi="Verdana"/>
          <w:w w:val="105"/>
          <w:sz w:val="20"/>
          <w:szCs w:val="20"/>
          <w:lang w:val="es-CO"/>
        </w:rPr>
        <w:t>las</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disposiciones</w:t>
      </w:r>
      <w:r w:rsidRPr="005274ED">
        <w:rPr>
          <w:rFonts w:ascii="Verdana" w:hAnsi="Verdana"/>
          <w:spacing w:val="-7"/>
          <w:w w:val="105"/>
          <w:sz w:val="20"/>
          <w:szCs w:val="20"/>
          <w:lang w:val="es-CO"/>
        </w:rPr>
        <w:t xml:space="preserve"> </w:t>
      </w:r>
      <w:r w:rsidRPr="005274ED">
        <w:rPr>
          <w:rFonts w:ascii="Verdana" w:hAnsi="Verdana"/>
          <w:w w:val="105"/>
          <w:sz w:val="20"/>
          <w:szCs w:val="20"/>
          <w:lang w:val="es-CO"/>
        </w:rPr>
        <w:t>procesales</w:t>
      </w:r>
      <w:r w:rsidRPr="005274ED">
        <w:rPr>
          <w:rFonts w:ascii="Verdana" w:hAnsi="Verdana"/>
          <w:spacing w:val="-8"/>
          <w:w w:val="105"/>
          <w:sz w:val="20"/>
          <w:szCs w:val="20"/>
          <w:lang w:val="es-CO"/>
        </w:rPr>
        <w:t xml:space="preserve"> </w:t>
      </w:r>
      <w:r w:rsidRPr="005274ED">
        <w:rPr>
          <w:rFonts w:ascii="Verdana" w:hAnsi="Verdana"/>
          <w:w w:val="105"/>
          <w:sz w:val="20"/>
          <w:szCs w:val="20"/>
          <w:lang w:val="es-CO"/>
        </w:rPr>
        <w:t>vigentes. No obstante, el organismo de control disciplinario, al resolver las</w:t>
      </w:r>
      <w:r w:rsidRPr="005274ED">
        <w:rPr>
          <w:rFonts w:ascii="Verdana" w:hAnsi="Verdana"/>
          <w:spacing w:val="64"/>
          <w:w w:val="105"/>
          <w:sz w:val="20"/>
          <w:szCs w:val="20"/>
          <w:lang w:val="es-CO"/>
        </w:rPr>
        <w:t xml:space="preserve"> </w:t>
      </w:r>
      <w:r w:rsidRPr="005274ED">
        <w:rPr>
          <w:rFonts w:ascii="Verdana" w:hAnsi="Verdana"/>
          <w:w w:val="105"/>
          <w:sz w:val="20"/>
          <w:szCs w:val="20"/>
          <w:lang w:val="es-CO"/>
        </w:rPr>
        <w:t xml:space="preserve">peticiones de nulidad procesal formuladas por el actor a raíz de la mencionada prueba, califica el Informe de la Asesora Financiera de la Personería delegada para Asuntos presupuestales como un dictamen pericial. Ahora bien, a pesar de que este error en la calificación de un medio probatorio no tiene la entidad suficiente para viciar de nulidad todo el proceso disciplinario, si afecta sustancialmente el trámite de la primera instancia máxime si el juzgador en esa etapa del proceso disciplinario se </w:t>
      </w:r>
      <w:r w:rsidRPr="005274ED">
        <w:rPr>
          <w:rFonts w:ascii="Verdana" w:hAnsi="Verdana"/>
          <w:spacing w:val="10"/>
          <w:w w:val="105"/>
          <w:sz w:val="20"/>
          <w:szCs w:val="20"/>
          <w:lang w:val="es-CO"/>
        </w:rPr>
        <w:t xml:space="preserve">basó </w:t>
      </w:r>
      <w:r w:rsidRPr="005274ED">
        <w:rPr>
          <w:rFonts w:ascii="Verdana" w:hAnsi="Verdana"/>
          <w:spacing w:val="13"/>
          <w:w w:val="105"/>
          <w:sz w:val="20"/>
          <w:szCs w:val="20"/>
          <w:lang w:val="es-CO"/>
        </w:rPr>
        <w:t xml:space="preserve">principalmente </w:t>
      </w:r>
      <w:r w:rsidRPr="005274ED">
        <w:rPr>
          <w:rFonts w:ascii="Verdana" w:hAnsi="Verdana"/>
          <w:spacing w:val="7"/>
          <w:w w:val="105"/>
          <w:sz w:val="20"/>
          <w:szCs w:val="20"/>
          <w:lang w:val="es-CO"/>
        </w:rPr>
        <w:t xml:space="preserve">en el </w:t>
      </w:r>
      <w:r w:rsidRPr="005274ED">
        <w:rPr>
          <w:rFonts w:ascii="Verdana" w:hAnsi="Verdana"/>
          <w:spacing w:val="12"/>
          <w:w w:val="105"/>
          <w:sz w:val="20"/>
          <w:szCs w:val="20"/>
          <w:lang w:val="es-CO"/>
        </w:rPr>
        <w:t xml:space="preserve">supuesto peritaje </w:t>
      </w:r>
      <w:r w:rsidRPr="005274ED">
        <w:rPr>
          <w:rFonts w:ascii="Verdana" w:hAnsi="Verdana"/>
          <w:spacing w:val="10"/>
          <w:w w:val="105"/>
          <w:sz w:val="20"/>
          <w:szCs w:val="20"/>
          <w:lang w:val="es-CO"/>
        </w:rPr>
        <w:t xml:space="preserve">para </w:t>
      </w:r>
      <w:r w:rsidRPr="005274ED">
        <w:rPr>
          <w:rFonts w:ascii="Verdana" w:hAnsi="Verdana"/>
          <w:spacing w:val="12"/>
          <w:w w:val="105"/>
          <w:sz w:val="20"/>
          <w:szCs w:val="20"/>
          <w:lang w:val="es-CO"/>
        </w:rPr>
        <w:t>deducir</w:t>
      </w:r>
      <w:r w:rsidRPr="005274ED">
        <w:rPr>
          <w:rFonts w:ascii="Verdana" w:hAnsi="Verdana"/>
          <w:spacing w:val="-11"/>
          <w:w w:val="105"/>
          <w:sz w:val="20"/>
          <w:szCs w:val="20"/>
          <w:lang w:val="es-CO"/>
        </w:rPr>
        <w:t xml:space="preserve"> </w:t>
      </w:r>
      <w:r w:rsidRPr="005274ED">
        <w:rPr>
          <w:rFonts w:ascii="Verdana" w:hAnsi="Verdana"/>
          <w:spacing w:val="7"/>
          <w:w w:val="105"/>
          <w:sz w:val="20"/>
          <w:szCs w:val="20"/>
          <w:lang w:val="es-CO"/>
        </w:rPr>
        <w:t>la responsabilidad del actor.</w:t>
      </w:r>
      <w:r w:rsidRPr="005274ED">
        <w:rPr>
          <w:rStyle w:val="Refdenotaalpie"/>
          <w:rFonts w:ascii="Verdana" w:hAnsi="Verdana"/>
          <w:spacing w:val="7"/>
          <w:w w:val="105"/>
          <w:sz w:val="20"/>
          <w:szCs w:val="20"/>
          <w:lang w:val="es-CO"/>
        </w:rPr>
        <w:footnoteReference w:id="14"/>
      </w:r>
    </w:p>
    <w:p w:rsidR="00BA5E91" w:rsidRDefault="00BA5E91" w:rsidP="00BA5E91">
      <w:pPr>
        <w:pStyle w:val="Textoindependiente"/>
        <w:spacing w:before="13" w:line="285" w:lineRule="auto"/>
        <w:ind w:right="-15"/>
        <w:jc w:val="both"/>
      </w:pPr>
    </w:p>
    <w:p w:rsidR="00BA5E91" w:rsidRPr="00620410" w:rsidRDefault="00BA5E91" w:rsidP="00BA5E91">
      <w:pPr>
        <w:pStyle w:val="Textoindependiente"/>
        <w:spacing w:line="276" w:lineRule="auto"/>
        <w:ind w:right="-423"/>
        <w:jc w:val="both"/>
        <w:rPr>
          <w:rFonts w:ascii="Verdana" w:hAnsi="Verdana"/>
          <w:lang w:val="es-CO"/>
        </w:rPr>
      </w:pPr>
      <w:r w:rsidRPr="00620410">
        <w:rPr>
          <w:rFonts w:ascii="Verdana" w:hAnsi="Verdana"/>
          <w:w w:val="105"/>
          <w:lang w:val="es-CO"/>
        </w:rPr>
        <w:t>Como requisito determinante para concretar la validez del informe que se presenta</w:t>
      </w:r>
      <w:r w:rsidRPr="00620410">
        <w:rPr>
          <w:rFonts w:ascii="Verdana" w:hAnsi="Verdana"/>
          <w:spacing w:val="-11"/>
          <w:w w:val="105"/>
          <w:lang w:val="es-CO"/>
        </w:rPr>
        <w:t xml:space="preserve"> </w:t>
      </w:r>
      <w:r w:rsidRPr="00620410">
        <w:rPr>
          <w:rFonts w:ascii="Verdana" w:hAnsi="Verdana"/>
          <w:w w:val="105"/>
          <w:lang w:val="es-CO"/>
        </w:rPr>
        <w:t>se</w:t>
      </w:r>
      <w:r w:rsidRPr="00620410">
        <w:rPr>
          <w:rFonts w:ascii="Verdana" w:hAnsi="Verdana"/>
          <w:spacing w:val="-11"/>
          <w:w w:val="105"/>
          <w:lang w:val="es-CO"/>
        </w:rPr>
        <w:t xml:space="preserve"> </w:t>
      </w:r>
      <w:r w:rsidRPr="00620410">
        <w:rPr>
          <w:rFonts w:ascii="Verdana" w:hAnsi="Verdana"/>
          <w:w w:val="105"/>
          <w:lang w:val="es-CO"/>
        </w:rPr>
        <w:t>hace</w:t>
      </w:r>
      <w:r w:rsidRPr="00620410">
        <w:rPr>
          <w:rFonts w:ascii="Verdana" w:hAnsi="Verdana"/>
          <w:spacing w:val="-11"/>
          <w:w w:val="105"/>
          <w:lang w:val="es-CO"/>
        </w:rPr>
        <w:t xml:space="preserve"> </w:t>
      </w:r>
      <w:r w:rsidRPr="00620410">
        <w:rPr>
          <w:rFonts w:ascii="Verdana" w:hAnsi="Verdana"/>
          <w:w w:val="105"/>
          <w:lang w:val="es-CO"/>
        </w:rPr>
        <w:t>necesario:</w:t>
      </w:r>
      <w:r w:rsidRPr="00620410">
        <w:rPr>
          <w:rFonts w:ascii="Verdana" w:hAnsi="Verdana"/>
          <w:spacing w:val="-11"/>
          <w:w w:val="105"/>
          <w:lang w:val="es-CO"/>
        </w:rPr>
        <w:t xml:space="preserve"> </w:t>
      </w:r>
      <w:r w:rsidRPr="00620410">
        <w:rPr>
          <w:rFonts w:ascii="Verdana" w:hAnsi="Verdana"/>
          <w:w w:val="105"/>
          <w:lang w:val="es-CO"/>
        </w:rPr>
        <w:t>“</w:t>
      </w:r>
      <w:r>
        <w:rPr>
          <w:rFonts w:ascii="Verdana" w:hAnsi="Verdana"/>
          <w:w w:val="105"/>
          <w:lang w:val="es-CO"/>
        </w:rPr>
        <w:t xml:space="preserve">[…] </w:t>
      </w:r>
      <w:r w:rsidRPr="00620410">
        <w:rPr>
          <w:rFonts w:ascii="Verdana" w:hAnsi="Verdana"/>
          <w:w w:val="105"/>
          <w:lang w:val="es-CO"/>
        </w:rPr>
        <w:t>que la misma se decrete mediante providencia, que el perito tome posesión prestando juramento y explique la experiencia que tiene para rendir el dictamen,</w:t>
      </w:r>
      <w:r w:rsidRPr="00620410">
        <w:rPr>
          <w:rFonts w:ascii="Verdana" w:hAnsi="Verdana"/>
          <w:spacing w:val="-10"/>
          <w:w w:val="105"/>
          <w:lang w:val="es-CO"/>
        </w:rPr>
        <w:t xml:space="preserve"> </w:t>
      </w:r>
      <w:r w:rsidRPr="00620410">
        <w:rPr>
          <w:rFonts w:ascii="Verdana" w:hAnsi="Verdana"/>
          <w:w w:val="105"/>
          <w:lang w:val="es-CO"/>
        </w:rPr>
        <w:t>demostrando</w:t>
      </w:r>
      <w:r w:rsidRPr="00620410">
        <w:rPr>
          <w:rFonts w:ascii="Verdana" w:hAnsi="Verdana"/>
          <w:spacing w:val="-10"/>
          <w:w w:val="105"/>
          <w:lang w:val="es-CO"/>
        </w:rPr>
        <w:t xml:space="preserve"> </w:t>
      </w:r>
      <w:r w:rsidRPr="00620410">
        <w:rPr>
          <w:rFonts w:ascii="Verdana" w:hAnsi="Verdana"/>
          <w:w w:val="105"/>
          <w:lang w:val="es-CO"/>
        </w:rPr>
        <w:t>la</w:t>
      </w:r>
      <w:r w:rsidRPr="00620410">
        <w:rPr>
          <w:rFonts w:ascii="Verdana" w:hAnsi="Verdana"/>
          <w:spacing w:val="-10"/>
          <w:w w:val="105"/>
          <w:lang w:val="es-CO"/>
        </w:rPr>
        <w:t xml:space="preserve"> </w:t>
      </w:r>
      <w:r w:rsidRPr="00620410">
        <w:rPr>
          <w:rFonts w:ascii="Verdana" w:hAnsi="Verdana"/>
          <w:w w:val="105"/>
          <w:lang w:val="es-CO"/>
        </w:rPr>
        <w:t>idoneidad</w:t>
      </w:r>
      <w:r w:rsidRPr="00620410">
        <w:rPr>
          <w:rFonts w:ascii="Verdana" w:hAnsi="Verdana"/>
          <w:spacing w:val="-10"/>
          <w:w w:val="105"/>
          <w:lang w:val="es-CO"/>
        </w:rPr>
        <w:t xml:space="preserve"> </w:t>
      </w:r>
      <w:r w:rsidRPr="00620410">
        <w:rPr>
          <w:rFonts w:ascii="Verdana" w:hAnsi="Verdana"/>
          <w:w w:val="105"/>
          <w:lang w:val="es-CO"/>
        </w:rPr>
        <w:t>y</w:t>
      </w:r>
      <w:r w:rsidRPr="00620410">
        <w:rPr>
          <w:rFonts w:ascii="Verdana" w:hAnsi="Verdana"/>
          <w:spacing w:val="-10"/>
          <w:w w:val="105"/>
          <w:lang w:val="es-CO"/>
        </w:rPr>
        <w:t xml:space="preserve"> </w:t>
      </w:r>
      <w:r w:rsidRPr="00620410">
        <w:rPr>
          <w:rFonts w:ascii="Verdana" w:hAnsi="Verdana"/>
          <w:w w:val="105"/>
          <w:lang w:val="es-CO"/>
        </w:rPr>
        <w:t>conocimiento</w:t>
      </w:r>
      <w:r w:rsidRPr="00620410">
        <w:rPr>
          <w:rFonts w:ascii="Verdana" w:hAnsi="Verdana"/>
          <w:spacing w:val="-10"/>
          <w:w w:val="105"/>
          <w:lang w:val="es-CO"/>
        </w:rPr>
        <w:t xml:space="preserve"> </w:t>
      </w:r>
      <w:r w:rsidRPr="00620410">
        <w:rPr>
          <w:rFonts w:ascii="Verdana" w:hAnsi="Verdana"/>
          <w:w w:val="105"/>
          <w:lang w:val="es-CO"/>
        </w:rPr>
        <w:t>específico</w:t>
      </w:r>
      <w:r w:rsidRPr="00620410">
        <w:rPr>
          <w:rFonts w:ascii="Verdana" w:hAnsi="Verdana"/>
          <w:spacing w:val="-10"/>
          <w:w w:val="105"/>
          <w:lang w:val="es-CO"/>
        </w:rPr>
        <w:t xml:space="preserve"> </w:t>
      </w:r>
      <w:r w:rsidRPr="00620410">
        <w:rPr>
          <w:rFonts w:ascii="Verdana" w:hAnsi="Verdana"/>
          <w:w w:val="105"/>
          <w:lang w:val="es-CO"/>
        </w:rPr>
        <w:t>en</w:t>
      </w:r>
      <w:r w:rsidRPr="00620410">
        <w:rPr>
          <w:rFonts w:ascii="Verdana" w:hAnsi="Verdana"/>
          <w:spacing w:val="-10"/>
          <w:w w:val="105"/>
          <w:lang w:val="es-CO"/>
        </w:rPr>
        <w:t xml:space="preserve"> </w:t>
      </w:r>
      <w:r w:rsidRPr="00620410">
        <w:rPr>
          <w:rFonts w:ascii="Verdana" w:hAnsi="Verdana"/>
          <w:w w:val="105"/>
          <w:lang w:val="es-CO"/>
        </w:rPr>
        <w:t>el</w:t>
      </w:r>
      <w:r w:rsidRPr="00620410">
        <w:rPr>
          <w:rFonts w:ascii="Verdana" w:hAnsi="Verdana"/>
          <w:spacing w:val="-10"/>
          <w:w w:val="105"/>
          <w:lang w:val="es-CO"/>
        </w:rPr>
        <w:t xml:space="preserve"> </w:t>
      </w:r>
      <w:r w:rsidRPr="00620410">
        <w:rPr>
          <w:rFonts w:ascii="Verdana" w:hAnsi="Verdana"/>
          <w:w w:val="105"/>
          <w:lang w:val="es-CO"/>
        </w:rPr>
        <w:t>arte,</w:t>
      </w:r>
      <w:r w:rsidRPr="00620410">
        <w:rPr>
          <w:rFonts w:ascii="Verdana" w:hAnsi="Verdana"/>
          <w:spacing w:val="-10"/>
          <w:w w:val="105"/>
          <w:lang w:val="es-CO"/>
        </w:rPr>
        <w:t xml:space="preserve"> </w:t>
      </w:r>
      <w:r w:rsidRPr="00620410">
        <w:rPr>
          <w:rFonts w:ascii="Verdana" w:hAnsi="Verdana"/>
          <w:w w:val="105"/>
          <w:lang w:val="es-CO"/>
        </w:rPr>
        <w:t>ciencia o</w:t>
      </w:r>
      <w:r w:rsidRPr="00620410">
        <w:rPr>
          <w:rFonts w:ascii="Verdana" w:hAnsi="Verdana"/>
          <w:spacing w:val="-12"/>
          <w:w w:val="105"/>
          <w:lang w:val="es-CO"/>
        </w:rPr>
        <w:t xml:space="preserve"> </w:t>
      </w:r>
      <w:r w:rsidRPr="00620410">
        <w:rPr>
          <w:rFonts w:ascii="Verdana" w:hAnsi="Verdana"/>
          <w:w w:val="105"/>
          <w:lang w:val="es-CO"/>
        </w:rPr>
        <w:t>técnica</w:t>
      </w:r>
      <w:r w:rsidRPr="00620410">
        <w:rPr>
          <w:rFonts w:ascii="Verdana" w:hAnsi="Verdana"/>
          <w:spacing w:val="-12"/>
          <w:w w:val="105"/>
          <w:lang w:val="es-CO"/>
        </w:rPr>
        <w:t xml:space="preserve"> </w:t>
      </w:r>
      <w:r w:rsidRPr="00620410">
        <w:rPr>
          <w:rFonts w:ascii="Verdana" w:hAnsi="Verdana"/>
          <w:w w:val="105"/>
          <w:lang w:val="es-CO"/>
        </w:rPr>
        <w:t>sobre</w:t>
      </w:r>
      <w:r w:rsidRPr="00620410">
        <w:rPr>
          <w:rFonts w:ascii="Verdana" w:hAnsi="Verdana"/>
          <w:spacing w:val="-11"/>
          <w:w w:val="105"/>
          <w:lang w:val="es-CO"/>
        </w:rPr>
        <w:t xml:space="preserve"> </w:t>
      </w:r>
      <w:r w:rsidRPr="00620410">
        <w:rPr>
          <w:rFonts w:ascii="Verdana" w:hAnsi="Verdana"/>
          <w:w w:val="105"/>
          <w:lang w:val="es-CO"/>
        </w:rPr>
        <w:t>la</w:t>
      </w:r>
      <w:r w:rsidRPr="00620410">
        <w:rPr>
          <w:rFonts w:ascii="Verdana" w:hAnsi="Verdana"/>
          <w:spacing w:val="-12"/>
          <w:w w:val="105"/>
          <w:lang w:val="es-CO"/>
        </w:rPr>
        <w:t xml:space="preserve"> </w:t>
      </w:r>
      <w:r w:rsidRPr="00620410">
        <w:rPr>
          <w:rFonts w:ascii="Verdana" w:hAnsi="Verdana"/>
          <w:w w:val="105"/>
          <w:lang w:val="es-CO"/>
        </w:rPr>
        <w:t>cual</w:t>
      </w:r>
      <w:r w:rsidRPr="00620410">
        <w:rPr>
          <w:rFonts w:ascii="Verdana" w:hAnsi="Verdana"/>
          <w:spacing w:val="-11"/>
          <w:w w:val="105"/>
          <w:lang w:val="es-CO"/>
        </w:rPr>
        <w:t xml:space="preserve"> </w:t>
      </w:r>
      <w:r w:rsidRPr="00620410">
        <w:rPr>
          <w:rFonts w:ascii="Verdana" w:hAnsi="Verdana"/>
          <w:w w:val="105"/>
          <w:lang w:val="es-CO"/>
        </w:rPr>
        <w:t>versará</w:t>
      </w:r>
      <w:r w:rsidRPr="00620410">
        <w:rPr>
          <w:rFonts w:ascii="Verdana" w:hAnsi="Verdana"/>
          <w:spacing w:val="-12"/>
          <w:w w:val="105"/>
          <w:lang w:val="es-CO"/>
        </w:rPr>
        <w:t xml:space="preserve"> </w:t>
      </w:r>
      <w:r w:rsidRPr="00620410">
        <w:rPr>
          <w:rFonts w:ascii="Verdana" w:hAnsi="Verdana"/>
          <w:w w:val="105"/>
          <w:lang w:val="es-CO"/>
        </w:rPr>
        <w:t>su</w:t>
      </w:r>
      <w:r w:rsidRPr="00620410">
        <w:rPr>
          <w:rFonts w:ascii="Verdana" w:hAnsi="Verdana"/>
          <w:spacing w:val="-11"/>
          <w:w w:val="105"/>
          <w:lang w:val="es-CO"/>
        </w:rPr>
        <w:t xml:space="preserve"> </w:t>
      </w:r>
      <w:r w:rsidRPr="00620410">
        <w:rPr>
          <w:rFonts w:ascii="Verdana" w:hAnsi="Verdana"/>
          <w:w w:val="105"/>
          <w:lang w:val="es-CO"/>
        </w:rPr>
        <w:t>experticia.”</w:t>
      </w:r>
      <w:r w:rsidRPr="00620410">
        <w:rPr>
          <w:rStyle w:val="Refdenotaalpie"/>
          <w:rFonts w:ascii="Verdana" w:hAnsi="Verdana"/>
          <w:w w:val="105"/>
          <w:lang w:val="es-CO"/>
        </w:rPr>
        <w:footnoteReference w:id="15"/>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w w:val="105"/>
          <w:lang w:val="es-CO"/>
        </w:rPr>
      </w:pPr>
      <w:r w:rsidRPr="00620410">
        <w:rPr>
          <w:rFonts w:ascii="Verdana" w:hAnsi="Verdana"/>
          <w:w w:val="105"/>
          <w:lang w:val="es-CO"/>
        </w:rPr>
        <w:t>Como requisitos que se le exigen al perito para la realización de su informe:</w:t>
      </w:r>
    </w:p>
    <w:p w:rsidR="00BA5E91" w:rsidRPr="00620410" w:rsidRDefault="00BA5E91" w:rsidP="00BA5E91">
      <w:pPr>
        <w:pStyle w:val="Textoindependiente"/>
        <w:spacing w:line="276" w:lineRule="auto"/>
        <w:ind w:right="-423"/>
        <w:jc w:val="both"/>
        <w:rPr>
          <w:rFonts w:ascii="Verdana" w:hAnsi="Verdana"/>
          <w:lang w:val="es-CO"/>
        </w:rPr>
      </w:pPr>
    </w:p>
    <w:p w:rsidR="00BA5E91" w:rsidRPr="003950ED" w:rsidRDefault="00BA5E91" w:rsidP="00BA5E91">
      <w:pPr>
        <w:spacing w:line="276" w:lineRule="auto"/>
        <w:ind w:left="720" w:right="-423"/>
        <w:jc w:val="both"/>
        <w:rPr>
          <w:rFonts w:ascii="Verdana" w:hAnsi="Verdana"/>
          <w:sz w:val="20"/>
          <w:szCs w:val="20"/>
          <w:lang w:val="es-CO"/>
        </w:rPr>
      </w:pPr>
      <w:bookmarkStart w:id="13" w:name="_bookmark14"/>
      <w:bookmarkStart w:id="14" w:name="_bookmark15"/>
      <w:bookmarkEnd w:id="13"/>
      <w:bookmarkEnd w:id="14"/>
      <w:r w:rsidRPr="003950ED">
        <w:rPr>
          <w:rFonts w:ascii="Verdana" w:hAnsi="Verdana"/>
          <w:spacing w:val="-8"/>
          <w:w w:val="105"/>
          <w:sz w:val="20"/>
          <w:szCs w:val="20"/>
          <w:lang w:val="es-CO"/>
        </w:rPr>
        <w:t xml:space="preserve">A </w:t>
      </w:r>
      <w:r w:rsidRPr="003950ED">
        <w:rPr>
          <w:rFonts w:ascii="Verdana" w:hAnsi="Verdana"/>
          <w:w w:val="105"/>
          <w:sz w:val="20"/>
          <w:szCs w:val="20"/>
          <w:lang w:val="es-CO"/>
        </w:rPr>
        <w:t>este respecto los artículos 251 a 253 establecen las condiciones y</w:t>
      </w:r>
      <w:r w:rsidRPr="003950ED">
        <w:rPr>
          <w:rFonts w:ascii="Verdana" w:hAnsi="Verdana"/>
          <w:spacing w:val="64"/>
          <w:w w:val="105"/>
          <w:sz w:val="20"/>
          <w:szCs w:val="20"/>
          <w:lang w:val="es-CO"/>
        </w:rPr>
        <w:t xml:space="preserve"> </w:t>
      </w:r>
      <w:r w:rsidRPr="003950ED">
        <w:rPr>
          <w:rFonts w:ascii="Verdana" w:hAnsi="Verdana"/>
          <w:w w:val="105"/>
          <w:sz w:val="20"/>
          <w:szCs w:val="20"/>
          <w:lang w:val="es-CO"/>
        </w:rPr>
        <w:t xml:space="preserve">requisitos exigidos al perito para formular su </w:t>
      </w:r>
      <w:proofErr w:type="spellStart"/>
      <w:r w:rsidRPr="003950ED">
        <w:rPr>
          <w:rFonts w:ascii="Verdana" w:hAnsi="Verdana"/>
          <w:w w:val="105"/>
          <w:sz w:val="20"/>
          <w:szCs w:val="20"/>
          <w:lang w:val="es-CO"/>
        </w:rPr>
        <w:t>experticio</w:t>
      </w:r>
      <w:proofErr w:type="spellEnd"/>
      <w:r w:rsidRPr="003950ED">
        <w:rPr>
          <w:rFonts w:ascii="Verdana" w:hAnsi="Verdana"/>
          <w:w w:val="105"/>
          <w:sz w:val="20"/>
          <w:szCs w:val="20"/>
          <w:lang w:val="es-CO"/>
        </w:rPr>
        <w:t>, para lo cual el funcionario judicial en la providencia que decrete la prueba, debe</w:t>
      </w:r>
      <w:r w:rsidRPr="003950ED">
        <w:rPr>
          <w:rFonts w:ascii="Verdana" w:hAnsi="Verdana"/>
          <w:spacing w:val="64"/>
          <w:w w:val="105"/>
          <w:sz w:val="20"/>
          <w:szCs w:val="20"/>
          <w:lang w:val="es-CO"/>
        </w:rPr>
        <w:t xml:space="preserve"> </w:t>
      </w:r>
      <w:r w:rsidRPr="003950ED">
        <w:rPr>
          <w:rFonts w:ascii="Verdana" w:hAnsi="Verdana"/>
          <w:w w:val="105"/>
          <w:sz w:val="20"/>
          <w:szCs w:val="20"/>
          <w:lang w:val="es-CO"/>
        </w:rPr>
        <w:t>plantear los cuestionarios que el experto debe absolver y que fueron presentados por los sujetos procesales o que de oficio quien ordena la</w:t>
      </w:r>
      <w:r w:rsidRPr="003950ED">
        <w:rPr>
          <w:rFonts w:ascii="Verdana" w:hAnsi="Verdana"/>
          <w:spacing w:val="64"/>
          <w:w w:val="105"/>
          <w:sz w:val="20"/>
          <w:szCs w:val="20"/>
          <w:lang w:val="es-CO"/>
        </w:rPr>
        <w:t xml:space="preserve"> </w:t>
      </w:r>
      <w:r w:rsidRPr="003950ED">
        <w:rPr>
          <w:rFonts w:ascii="Verdana" w:hAnsi="Verdana"/>
          <w:w w:val="105"/>
          <w:sz w:val="20"/>
          <w:szCs w:val="20"/>
          <w:lang w:val="es-CO"/>
        </w:rPr>
        <w:t xml:space="preserve">prueba considere pertinentes. Así, el perito debe </w:t>
      </w:r>
      <w:r w:rsidRPr="003950ED">
        <w:rPr>
          <w:rFonts w:ascii="Verdana" w:hAnsi="Verdana"/>
          <w:i/>
          <w:w w:val="105"/>
          <w:sz w:val="20"/>
          <w:szCs w:val="20"/>
          <w:lang w:val="es-CO"/>
        </w:rPr>
        <w:t xml:space="preserve">(i) </w:t>
      </w:r>
      <w:r w:rsidRPr="003950ED">
        <w:rPr>
          <w:rFonts w:ascii="Verdana" w:hAnsi="Verdana"/>
          <w:w w:val="105"/>
          <w:sz w:val="20"/>
          <w:szCs w:val="20"/>
          <w:lang w:val="es-CO"/>
        </w:rPr>
        <w:t>examinar los</w:t>
      </w:r>
      <w:r w:rsidRPr="003950ED">
        <w:rPr>
          <w:rFonts w:ascii="Verdana" w:hAnsi="Verdana"/>
          <w:spacing w:val="64"/>
          <w:w w:val="105"/>
          <w:sz w:val="20"/>
          <w:szCs w:val="20"/>
          <w:lang w:val="es-CO"/>
        </w:rPr>
        <w:t xml:space="preserve"> </w:t>
      </w:r>
      <w:r w:rsidRPr="003950ED">
        <w:rPr>
          <w:rFonts w:ascii="Verdana" w:hAnsi="Verdana"/>
          <w:w w:val="105"/>
          <w:sz w:val="20"/>
          <w:szCs w:val="20"/>
          <w:lang w:val="es-CO"/>
        </w:rPr>
        <w:t xml:space="preserve">elementos materia de prueba; </w:t>
      </w:r>
      <w:r w:rsidRPr="003950ED">
        <w:rPr>
          <w:rFonts w:ascii="Verdana" w:hAnsi="Verdana"/>
          <w:i/>
          <w:w w:val="105"/>
          <w:sz w:val="20"/>
          <w:szCs w:val="20"/>
          <w:lang w:val="es-CO"/>
        </w:rPr>
        <w:t xml:space="preserve">(ii) </w:t>
      </w:r>
      <w:r w:rsidRPr="003950ED">
        <w:rPr>
          <w:rFonts w:ascii="Verdana" w:hAnsi="Verdana"/>
          <w:w w:val="105"/>
          <w:sz w:val="20"/>
          <w:szCs w:val="20"/>
          <w:lang w:val="es-CO"/>
        </w:rPr>
        <w:t>recolectar, asegurar, registrar y</w:t>
      </w:r>
      <w:r w:rsidRPr="003950ED">
        <w:rPr>
          <w:rFonts w:ascii="Verdana" w:hAnsi="Verdana"/>
          <w:spacing w:val="64"/>
          <w:w w:val="105"/>
          <w:sz w:val="20"/>
          <w:szCs w:val="20"/>
          <w:lang w:val="es-CO"/>
        </w:rPr>
        <w:t xml:space="preserve"> </w:t>
      </w:r>
      <w:r w:rsidRPr="003950ED">
        <w:rPr>
          <w:rFonts w:ascii="Verdana" w:hAnsi="Verdana"/>
          <w:w w:val="105"/>
          <w:sz w:val="20"/>
          <w:szCs w:val="20"/>
          <w:lang w:val="es-CO"/>
        </w:rPr>
        <w:t xml:space="preserve">documentar la evidencia que resulte y </w:t>
      </w:r>
      <w:r w:rsidRPr="003950ED">
        <w:rPr>
          <w:rFonts w:ascii="Verdana" w:hAnsi="Verdana"/>
          <w:i/>
          <w:w w:val="105"/>
          <w:sz w:val="20"/>
          <w:szCs w:val="20"/>
          <w:lang w:val="es-CO"/>
        </w:rPr>
        <w:t xml:space="preserve">(iii) </w:t>
      </w:r>
      <w:r w:rsidRPr="003950ED">
        <w:rPr>
          <w:rFonts w:ascii="Verdana" w:hAnsi="Verdana"/>
          <w:w w:val="105"/>
          <w:sz w:val="20"/>
          <w:szCs w:val="20"/>
          <w:lang w:val="es-CO"/>
        </w:rPr>
        <w:t>rendir de ello un informe al funcionario que dispuso su</w:t>
      </w:r>
      <w:r w:rsidRPr="003950ED">
        <w:rPr>
          <w:rFonts w:ascii="Verdana" w:hAnsi="Verdana"/>
          <w:spacing w:val="-42"/>
          <w:w w:val="105"/>
          <w:sz w:val="20"/>
          <w:szCs w:val="20"/>
          <w:lang w:val="es-CO"/>
        </w:rPr>
        <w:t xml:space="preserve"> </w:t>
      </w:r>
      <w:r w:rsidRPr="003950ED">
        <w:rPr>
          <w:rFonts w:ascii="Verdana" w:hAnsi="Verdana"/>
          <w:w w:val="105"/>
          <w:sz w:val="20"/>
          <w:szCs w:val="20"/>
          <w:lang w:val="es-CO"/>
        </w:rPr>
        <w:t>práctica.”</w:t>
      </w:r>
      <w:r w:rsidRPr="003950ED">
        <w:rPr>
          <w:rStyle w:val="Refdenotaalpie"/>
          <w:rFonts w:ascii="Verdana" w:hAnsi="Verdana"/>
          <w:w w:val="105"/>
          <w:sz w:val="20"/>
          <w:szCs w:val="20"/>
          <w:lang w:val="es-CO"/>
        </w:rPr>
        <w:footnoteReference w:id="16"/>
      </w:r>
      <w:r w:rsidRPr="003950ED">
        <w:rPr>
          <w:rFonts w:ascii="Verdana" w:hAnsi="Verdana"/>
          <w:sz w:val="20"/>
          <w:szCs w:val="20"/>
          <w:lang w:val="es-CO"/>
        </w:rPr>
        <w:t xml:space="preserve"> </w:t>
      </w:r>
    </w:p>
    <w:p w:rsidR="00BA5E91" w:rsidRPr="00620410" w:rsidRDefault="00BA5E91" w:rsidP="00BA5E91">
      <w:pPr>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w w:val="105"/>
          <w:lang w:val="es-CO"/>
        </w:rPr>
      </w:pPr>
      <w:r w:rsidRPr="00620410">
        <w:rPr>
          <w:rFonts w:ascii="Verdana" w:hAnsi="Verdana"/>
          <w:w w:val="105"/>
          <w:lang w:val="es-CO"/>
        </w:rPr>
        <w:t>Cumplido lo anterior</w:t>
      </w:r>
      <w:r>
        <w:rPr>
          <w:rFonts w:ascii="Verdana" w:hAnsi="Verdana"/>
          <w:w w:val="105"/>
          <w:lang w:val="es-CO"/>
        </w:rPr>
        <w:t>, también debe cumplirse como requisito</w:t>
      </w:r>
      <w:r w:rsidRPr="00620410">
        <w:rPr>
          <w:rFonts w:ascii="Verdana" w:hAnsi="Verdana"/>
          <w:w w:val="105"/>
          <w:lang w:val="es-CO"/>
        </w:rPr>
        <w:t xml:space="preserve"> interno de la prueba pericial lo siguiente:</w:t>
      </w:r>
    </w:p>
    <w:p w:rsidR="00BA5E91" w:rsidRPr="00620410" w:rsidRDefault="00BA5E91" w:rsidP="00BA5E91">
      <w:pPr>
        <w:pStyle w:val="Textoindependiente"/>
        <w:spacing w:line="276" w:lineRule="auto"/>
        <w:ind w:right="-423"/>
        <w:jc w:val="both"/>
        <w:rPr>
          <w:rFonts w:ascii="Verdana" w:hAnsi="Verdana"/>
          <w:lang w:val="es-CO"/>
        </w:rPr>
      </w:pPr>
    </w:p>
    <w:p w:rsidR="00BA5E91" w:rsidRPr="003950ED" w:rsidRDefault="00BA5E91" w:rsidP="00BA5E91">
      <w:pPr>
        <w:pStyle w:val="Textoindependiente"/>
        <w:spacing w:line="276" w:lineRule="auto"/>
        <w:ind w:left="720" w:right="-423"/>
        <w:jc w:val="both"/>
        <w:rPr>
          <w:rFonts w:ascii="Verdana" w:hAnsi="Verdana"/>
          <w:sz w:val="20"/>
          <w:szCs w:val="20"/>
          <w:lang w:val="es-CO"/>
        </w:rPr>
      </w:pPr>
      <w:r w:rsidRPr="003950ED">
        <w:rPr>
          <w:rFonts w:ascii="Verdana" w:hAnsi="Verdana"/>
          <w:w w:val="105"/>
          <w:sz w:val="20"/>
          <w:szCs w:val="20"/>
          <w:lang w:val="es-CO"/>
        </w:rPr>
        <w:t>Sobre los requisitos que debe contener el dictamen la norma establece que</w:t>
      </w:r>
      <w:r w:rsidRPr="003950ED">
        <w:rPr>
          <w:rFonts w:ascii="Verdana" w:hAnsi="Verdana"/>
          <w:spacing w:val="-6"/>
          <w:w w:val="105"/>
          <w:sz w:val="20"/>
          <w:szCs w:val="20"/>
          <w:lang w:val="es-CO"/>
        </w:rPr>
        <w:t xml:space="preserve"> </w:t>
      </w:r>
      <w:r w:rsidRPr="003950ED">
        <w:rPr>
          <w:rFonts w:ascii="Verdana" w:hAnsi="Verdana"/>
          <w:w w:val="105"/>
          <w:sz w:val="20"/>
          <w:szCs w:val="20"/>
          <w:lang w:val="es-CO"/>
        </w:rPr>
        <w:t>este</w:t>
      </w:r>
      <w:r w:rsidRPr="003950ED">
        <w:rPr>
          <w:rFonts w:ascii="Verdana" w:hAnsi="Verdana"/>
          <w:spacing w:val="-5"/>
          <w:w w:val="105"/>
          <w:sz w:val="20"/>
          <w:szCs w:val="20"/>
          <w:lang w:val="es-CO"/>
        </w:rPr>
        <w:t xml:space="preserve"> </w:t>
      </w:r>
      <w:r w:rsidRPr="003950ED">
        <w:rPr>
          <w:rFonts w:ascii="Verdana" w:hAnsi="Verdana"/>
          <w:w w:val="105"/>
          <w:sz w:val="20"/>
          <w:szCs w:val="20"/>
          <w:lang w:val="es-CO"/>
        </w:rPr>
        <w:t>debe</w:t>
      </w:r>
      <w:r w:rsidRPr="003950ED">
        <w:rPr>
          <w:rFonts w:ascii="Verdana" w:hAnsi="Verdana"/>
          <w:spacing w:val="-6"/>
          <w:w w:val="105"/>
          <w:sz w:val="20"/>
          <w:szCs w:val="20"/>
          <w:lang w:val="es-CO"/>
        </w:rPr>
        <w:t xml:space="preserve"> </w:t>
      </w:r>
      <w:r w:rsidRPr="003950ED">
        <w:rPr>
          <w:rFonts w:ascii="Verdana" w:hAnsi="Verdana"/>
          <w:i/>
          <w:w w:val="105"/>
          <w:sz w:val="20"/>
          <w:szCs w:val="20"/>
          <w:lang w:val="es-CO"/>
        </w:rPr>
        <w:t>(i)</w:t>
      </w:r>
      <w:r w:rsidRPr="003950ED">
        <w:rPr>
          <w:rFonts w:ascii="Verdana" w:hAnsi="Verdana"/>
          <w:i/>
          <w:spacing w:val="-5"/>
          <w:w w:val="105"/>
          <w:sz w:val="20"/>
          <w:szCs w:val="20"/>
          <w:lang w:val="es-CO"/>
        </w:rPr>
        <w:t xml:space="preserve"> </w:t>
      </w:r>
      <w:r w:rsidRPr="003950ED">
        <w:rPr>
          <w:rFonts w:ascii="Verdana" w:hAnsi="Verdana"/>
          <w:w w:val="105"/>
          <w:sz w:val="20"/>
          <w:szCs w:val="20"/>
          <w:lang w:val="es-CO"/>
        </w:rPr>
        <w:t>rendirse</w:t>
      </w:r>
      <w:r w:rsidRPr="003950ED">
        <w:rPr>
          <w:rFonts w:ascii="Verdana" w:hAnsi="Verdana"/>
          <w:spacing w:val="-6"/>
          <w:w w:val="105"/>
          <w:sz w:val="20"/>
          <w:szCs w:val="20"/>
          <w:lang w:val="es-CO"/>
        </w:rPr>
        <w:t xml:space="preserve"> </w:t>
      </w:r>
      <w:r w:rsidRPr="003950ED">
        <w:rPr>
          <w:rFonts w:ascii="Verdana" w:hAnsi="Verdana"/>
          <w:w w:val="105"/>
          <w:sz w:val="20"/>
          <w:szCs w:val="20"/>
          <w:lang w:val="es-CO"/>
        </w:rPr>
        <w:t>por</w:t>
      </w:r>
      <w:r w:rsidRPr="003950ED">
        <w:rPr>
          <w:rFonts w:ascii="Verdana" w:hAnsi="Verdana"/>
          <w:spacing w:val="-5"/>
          <w:w w:val="105"/>
          <w:sz w:val="20"/>
          <w:szCs w:val="20"/>
          <w:lang w:val="es-CO"/>
        </w:rPr>
        <w:t xml:space="preserve"> </w:t>
      </w:r>
      <w:r w:rsidRPr="003950ED">
        <w:rPr>
          <w:rFonts w:ascii="Verdana" w:hAnsi="Verdana"/>
          <w:w w:val="105"/>
          <w:sz w:val="20"/>
          <w:szCs w:val="20"/>
          <w:lang w:val="es-CO"/>
        </w:rPr>
        <w:t>escrito</w:t>
      </w:r>
      <w:r w:rsidRPr="003950ED">
        <w:rPr>
          <w:rFonts w:ascii="Verdana" w:hAnsi="Verdana"/>
          <w:spacing w:val="-6"/>
          <w:w w:val="105"/>
          <w:sz w:val="20"/>
          <w:szCs w:val="20"/>
          <w:lang w:val="es-CO"/>
        </w:rPr>
        <w:t xml:space="preserve"> </w:t>
      </w:r>
      <w:r w:rsidRPr="003950ED">
        <w:rPr>
          <w:rFonts w:ascii="Verdana" w:hAnsi="Verdana"/>
          <w:w w:val="105"/>
          <w:sz w:val="20"/>
          <w:szCs w:val="20"/>
          <w:lang w:val="es-CO"/>
        </w:rPr>
        <w:t>o</w:t>
      </w:r>
      <w:r w:rsidRPr="003950ED">
        <w:rPr>
          <w:rFonts w:ascii="Verdana" w:hAnsi="Verdana"/>
          <w:spacing w:val="-5"/>
          <w:w w:val="105"/>
          <w:sz w:val="20"/>
          <w:szCs w:val="20"/>
          <w:lang w:val="es-CO"/>
        </w:rPr>
        <w:t xml:space="preserve"> </w:t>
      </w:r>
      <w:r w:rsidRPr="003950ED">
        <w:rPr>
          <w:rFonts w:ascii="Verdana" w:hAnsi="Verdana"/>
          <w:w w:val="105"/>
          <w:sz w:val="20"/>
          <w:szCs w:val="20"/>
          <w:lang w:val="es-CO"/>
        </w:rPr>
        <w:t>por</w:t>
      </w:r>
      <w:r w:rsidRPr="003950ED">
        <w:rPr>
          <w:rFonts w:ascii="Verdana" w:hAnsi="Verdana"/>
          <w:spacing w:val="-6"/>
          <w:w w:val="105"/>
          <w:sz w:val="20"/>
          <w:szCs w:val="20"/>
          <w:lang w:val="es-CO"/>
        </w:rPr>
        <w:t xml:space="preserve"> </w:t>
      </w:r>
      <w:r w:rsidRPr="003950ED">
        <w:rPr>
          <w:rFonts w:ascii="Verdana" w:hAnsi="Verdana"/>
          <w:w w:val="105"/>
          <w:sz w:val="20"/>
          <w:szCs w:val="20"/>
          <w:lang w:val="es-CO"/>
        </w:rPr>
        <w:t>el</w:t>
      </w:r>
      <w:r w:rsidRPr="003950ED">
        <w:rPr>
          <w:rFonts w:ascii="Verdana" w:hAnsi="Verdana"/>
          <w:spacing w:val="-5"/>
          <w:w w:val="105"/>
          <w:sz w:val="20"/>
          <w:szCs w:val="20"/>
          <w:lang w:val="es-CO"/>
        </w:rPr>
        <w:t xml:space="preserve"> </w:t>
      </w:r>
      <w:r w:rsidRPr="003950ED">
        <w:rPr>
          <w:rFonts w:ascii="Verdana" w:hAnsi="Verdana"/>
          <w:w w:val="105"/>
          <w:sz w:val="20"/>
          <w:szCs w:val="20"/>
          <w:lang w:val="es-CO"/>
        </w:rPr>
        <w:t>medio</w:t>
      </w:r>
      <w:r w:rsidRPr="003950ED">
        <w:rPr>
          <w:rFonts w:ascii="Verdana" w:hAnsi="Verdana"/>
          <w:spacing w:val="-5"/>
          <w:w w:val="105"/>
          <w:sz w:val="20"/>
          <w:szCs w:val="20"/>
          <w:lang w:val="es-CO"/>
        </w:rPr>
        <w:t xml:space="preserve"> </w:t>
      </w:r>
      <w:r w:rsidRPr="003950ED">
        <w:rPr>
          <w:rFonts w:ascii="Verdana" w:hAnsi="Verdana"/>
          <w:w w:val="105"/>
          <w:sz w:val="20"/>
          <w:szCs w:val="20"/>
          <w:lang w:val="es-CO"/>
        </w:rPr>
        <w:t>más</w:t>
      </w:r>
      <w:r w:rsidRPr="003950ED">
        <w:rPr>
          <w:rFonts w:ascii="Verdana" w:hAnsi="Verdana"/>
          <w:spacing w:val="-6"/>
          <w:w w:val="105"/>
          <w:sz w:val="20"/>
          <w:szCs w:val="20"/>
          <w:lang w:val="es-CO"/>
        </w:rPr>
        <w:t xml:space="preserve"> </w:t>
      </w:r>
      <w:r w:rsidRPr="003950ED">
        <w:rPr>
          <w:rFonts w:ascii="Verdana" w:hAnsi="Verdana"/>
          <w:w w:val="105"/>
          <w:sz w:val="20"/>
          <w:szCs w:val="20"/>
          <w:lang w:val="es-CO"/>
        </w:rPr>
        <w:t>eficaz;</w:t>
      </w:r>
      <w:r w:rsidRPr="003950ED">
        <w:rPr>
          <w:rFonts w:ascii="Verdana" w:hAnsi="Verdana"/>
          <w:spacing w:val="-5"/>
          <w:w w:val="105"/>
          <w:sz w:val="20"/>
          <w:szCs w:val="20"/>
          <w:lang w:val="es-CO"/>
        </w:rPr>
        <w:t xml:space="preserve"> </w:t>
      </w:r>
      <w:r w:rsidRPr="003950ED">
        <w:rPr>
          <w:rFonts w:ascii="Verdana" w:hAnsi="Verdana"/>
          <w:i/>
          <w:w w:val="105"/>
          <w:sz w:val="20"/>
          <w:szCs w:val="20"/>
          <w:lang w:val="es-CO"/>
        </w:rPr>
        <w:t>(ii)</w:t>
      </w:r>
      <w:r w:rsidRPr="003950ED">
        <w:rPr>
          <w:rFonts w:ascii="Verdana" w:hAnsi="Verdana"/>
          <w:i/>
          <w:spacing w:val="-6"/>
          <w:w w:val="105"/>
          <w:sz w:val="20"/>
          <w:szCs w:val="20"/>
          <w:lang w:val="es-CO"/>
        </w:rPr>
        <w:t xml:space="preserve"> </w:t>
      </w:r>
      <w:r w:rsidRPr="003950ED">
        <w:rPr>
          <w:rFonts w:ascii="Verdana" w:hAnsi="Verdana"/>
          <w:w w:val="105"/>
          <w:sz w:val="20"/>
          <w:szCs w:val="20"/>
          <w:lang w:val="es-CO"/>
        </w:rPr>
        <w:t xml:space="preserve">dentro del término señalado por el funcionario que ordenó la práctica de la  prueba, el cual puede ser prorrogado por una sola vez a petición del perito y debe ser </w:t>
      </w:r>
      <w:r w:rsidRPr="003950ED">
        <w:rPr>
          <w:rFonts w:ascii="Verdana" w:hAnsi="Verdana"/>
          <w:i/>
          <w:w w:val="105"/>
          <w:sz w:val="20"/>
          <w:szCs w:val="20"/>
          <w:lang w:val="es-CO"/>
        </w:rPr>
        <w:t xml:space="preserve">(iii) </w:t>
      </w:r>
      <w:r w:rsidRPr="003950ED">
        <w:rPr>
          <w:rFonts w:ascii="Verdana" w:hAnsi="Verdana"/>
          <w:w w:val="105"/>
          <w:sz w:val="20"/>
          <w:szCs w:val="20"/>
          <w:lang w:val="es-CO"/>
        </w:rPr>
        <w:t xml:space="preserve">claro; </w:t>
      </w:r>
      <w:r w:rsidRPr="003950ED">
        <w:rPr>
          <w:rFonts w:ascii="Verdana" w:hAnsi="Verdana"/>
          <w:i/>
          <w:w w:val="105"/>
          <w:sz w:val="20"/>
          <w:szCs w:val="20"/>
          <w:lang w:val="es-CO"/>
        </w:rPr>
        <w:t xml:space="preserve">(iv) </w:t>
      </w:r>
      <w:r w:rsidRPr="003950ED">
        <w:rPr>
          <w:rFonts w:ascii="Verdana" w:hAnsi="Verdana"/>
          <w:w w:val="105"/>
          <w:sz w:val="20"/>
          <w:szCs w:val="20"/>
          <w:lang w:val="es-CO"/>
        </w:rPr>
        <w:lastRenderedPageBreak/>
        <w:t xml:space="preserve">preciso; </w:t>
      </w:r>
      <w:r w:rsidRPr="003950ED">
        <w:rPr>
          <w:rFonts w:ascii="Verdana" w:hAnsi="Verdana"/>
          <w:i/>
          <w:w w:val="105"/>
          <w:sz w:val="20"/>
          <w:szCs w:val="20"/>
          <w:lang w:val="es-CO"/>
        </w:rPr>
        <w:t xml:space="preserve">(v) </w:t>
      </w:r>
      <w:r w:rsidRPr="003950ED">
        <w:rPr>
          <w:rFonts w:ascii="Verdana" w:hAnsi="Verdana"/>
          <w:w w:val="105"/>
          <w:sz w:val="20"/>
          <w:szCs w:val="20"/>
          <w:lang w:val="es-CO"/>
        </w:rPr>
        <w:t xml:space="preserve">y explicar en él los exámenes, </w:t>
      </w:r>
      <w:r w:rsidRPr="003950ED">
        <w:rPr>
          <w:rFonts w:ascii="Verdana" w:hAnsi="Verdana"/>
          <w:spacing w:val="10"/>
          <w:w w:val="105"/>
          <w:sz w:val="20"/>
          <w:szCs w:val="20"/>
          <w:lang w:val="es-CO"/>
        </w:rPr>
        <w:t xml:space="preserve">experimentos, </w:t>
      </w:r>
      <w:r w:rsidRPr="003950ED">
        <w:rPr>
          <w:rFonts w:ascii="Verdana" w:hAnsi="Verdana"/>
          <w:w w:val="105"/>
          <w:sz w:val="20"/>
          <w:szCs w:val="20"/>
          <w:lang w:val="es-CO"/>
        </w:rPr>
        <w:t xml:space="preserve">e </w:t>
      </w:r>
      <w:r w:rsidRPr="003950ED">
        <w:rPr>
          <w:rFonts w:ascii="Verdana" w:hAnsi="Verdana"/>
          <w:spacing w:val="10"/>
          <w:w w:val="105"/>
          <w:sz w:val="20"/>
          <w:szCs w:val="20"/>
          <w:lang w:val="es-CO"/>
        </w:rPr>
        <w:t xml:space="preserve">investigaciones efectuadas, </w:t>
      </w:r>
      <w:r w:rsidRPr="003950ED">
        <w:rPr>
          <w:rFonts w:ascii="Verdana" w:hAnsi="Verdana"/>
          <w:spacing w:val="5"/>
          <w:w w:val="105"/>
          <w:sz w:val="20"/>
          <w:szCs w:val="20"/>
          <w:lang w:val="es-CO"/>
        </w:rPr>
        <w:t xml:space="preserve">lo </w:t>
      </w:r>
      <w:r w:rsidRPr="003950ED">
        <w:rPr>
          <w:rFonts w:ascii="Verdana" w:hAnsi="Verdana"/>
          <w:spacing w:val="8"/>
          <w:w w:val="105"/>
          <w:sz w:val="20"/>
          <w:szCs w:val="20"/>
          <w:lang w:val="es-CO"/>
        </w:rPr>
        <w:t xml:space="preserve">mismo </w:t>
      </w:r>
      <w:r w:rsidRPr="003950ED">
        <w:rPr>
          <w:rFonts w:ascii="Verdana" w:hAnsi="Verdana"/>
          <w:spacing w:val="7"/>
          <w:w w:val="105"/>
          <w:sz w:val="20"/>
          <w:szCs w:val="20"/>
          <w:lang w:val="es-CO"/>
        </w:rPr>
        <w:t xml:space="preserve">que los </w:t>
      </w:r>
      <w:r w:rsidRPr="003950ED">
        <w:rPr>
          <w:rFonts w:ascii="Verdana" w:hAnsi="Verdana"/>
          <w:w w:val="105"/>
          <w:sz w:val="20"/>
          <w:szCs w:val="20"/>
          <w:lang w:val="es-CO"/>
        </w:rPr>
        <w:t>fundamentos</w:t>
      </w:r>
      <w:r w:rsidRPr="003950ED">
        <w:rPr>
          <w:rFonts w:ascii="Verdana" w:hAnsi="Verdana"/>
          <w:spacing w:val="-17"/>
          <w:w w:val="105"/>
          <w:sz w:val="20"/>
          <w:szCs w:val="20"/>
          <w:lang w:val="es-CO"/>
        </w:rPr>
        <w:t xml:space="preserve"> </w:t>
      </w:r>
      <w:r w:rsidRPr="003950ED">
        <w:rPr>
          <w:rFonts w:ascii="Verdana" w:hAnsi="Verdana"/>
          <w:w w:val="105"/>
          <w:sz w:val="20"/>
          <w:szCs w:val="20"/>
          <w:lang w:val="es-CO"/>
        </w:rPr>
        <w:t>técnicos,</w:t>
      </w:r>
      <w:r w:rsidRPr="003950ED">
        <w:rPr>
          <w:rFonts w:ascii="Verdana" w:hAnsi="Verdana"/>
          <w:spacing w:val="-17"/>
          <w:w w:val="105"/>
          <w:sz w:val="20"/>
          <w:szCs w:val="20"/>
          <w:lang w:val="es-CO"/>
        </w:rPr>
        <w:t xml:space="preserve"> </w:t>
      </w:r>
      <w:r w:rsidRPr="003950ED">
        <w:rPr>
          <w:rFonts w:ascii="Verdana" w:hAnsi="Verdana"/>
          <w:w w:val="105"/>
          <w:sz w:val="20"/>
          <w:szCs w:val="20"/>
          <w:lang w:val="es-CO"/>
        </w:rPr>
        <w:t>científicos</w:t>
      </w:r>
      <w:r w:rsidRPr="003950ED">
        <w:rPr>
          <w:rFonts w:ascii="Verdana" w:hAnsi="Verdana"/>
          <w:spacing w:val="-17"/>
          <w:w w:val="105"/>
          <w:sz w:val="20"/>
          <w:szCs w:val="20"/>
          <w:lang w:val="es-CO"/>
        </w:rPr>
        <w:t xml:space="preserve"> </w:t>
      </w:r>
      <w:r w:rsidRPr="003950ED">
        <w:rPr>
          <w:rFonts w:ascii="Verdana" w:hAnsi="Verdana"/>
          <w:w w:val="105"/>
          <w:sz w:val="20"/>
          <w:szCs w:val="20"/>
          <w:lang w:val="es-CO"/>
        </w:rPr>
        <w:t>y</w:t>
      </w:r>
      <w:r w:rsidRPr="003950ED">
        <w:rPr>
          <w:rFonts w:ascii="Verdana" w:hAnsi="Verdana"/>
          <w:spacing w:val="-16"/>
          <w:w w:val="105"/>
          <w:sz w:val="20"/>
          <w:szCs w:val="20"/>
          <w:lang w:val="es-CO"/>
        </w:rPr>
        <w:t xml:space="preserve"> </w:t>
      </w:r>
      <w:r w:rsidRPr="003950ED">
        <w:rPr>
          <w:rFonts w:ascii="Verdana" w:hAnsi="Verdana"/>
          <w:w w:val="105"/>
          <w:sz w:val="20"/>
          <w:szCs w:val="20"/>
          <w:lang w:val="es-CO"/>
        </w:rPr>
        <w:t>artísticos</w:t>
      </w:r>
      <w:r w:rsidRPr="003950ED">
        <w:rPr>
          <w:rFonts w:ascii="Verdana" w:hAnsi="Verdana"/>
          <w:spacing w:val="-17"/>
          <w:w w:val="105"/>
          <w:sz w:val="20"/>
          <w:szCs w:val="20"/>
          <w:lang w:val="es-CO"/>
        </w:rPr>
        <w:t xml:space="preserve"> </w:t>
      </w:r>
      <w:r w:rsidRPr="003950ED">
        <w:rPr>
          <w:rFonts w:ascii="Verdana" w:hAnsi="Verdana"/>
          <w:w w:val="105"/>
          <w:sz w:val="20"/>
          <w:szCs w:val="20"/>
          <w:lang w:val="es-CO"/>
        </w:rPr>
        <w:t>de</w:t>
      </w:r>
      <w:r w:rsidRPr="003950ED">
        <w:rPr>
          <w:rFonts w:ascii="Verdana" w:hAnsi="Verdana"/>
          <w:spacing w:val="-17"/>
          <w:w w:val="105"/>
          <w:sz w:val="20"/>
          <w:szCs w:val="20"/>
          <w:lang w:val="es-CO"/>
        </w:rPr>
        <w:t xml:space="preserve"> </w:t>
      </w:r>
      <w:r w:rsidRPr="003950ED">
        <w:rPr>
          <w:rFonts w:ascii="Verdana" w:hAnsi="Verdana"/>
          <w:w w:val="105"/>
          <w:sz w:val="20"/>
          <w:szCs w:val="20"/>
          <w:lang w:val="es-CO"/>
        </w:rPr>
        <w:t>las</w:t>
      </w:r>
      <w:r w:rsidRPr="003950ED">
        <w:rPr>
          <w:rFonts w:ascii="Verdana" w:hAnsi="Verdana"/>
          <w:spacing w:val="-17"/>
          <w:w w:val="105"/>
          <w:sz w:val="20"/>
          <w:szCs w:val="20"/>
          <w:lang w:val="es-CO"/>
        </w:rPr>
        <w:t xml:space="preserve"> </w:t>
      </w:r>
      <w:r w:rsidRPr="003950ED">
        <w:rPr>
          <w:rFonts w:ascii="Verdana" w:hAnsi="Verdana"/>
          <w:w w:val="105"/>
          <w:sz w:val="20"/>
          <w:szCs w:val="20"/>
          <w:lang w:val="es-CO"/>
        </w:rPr>
        <w:t>conclusiones.”</w:t>
      </w:r>
      <w:r w:rsidRPr="003950ED">
        <w:rPr>
          <w:rStyle w:val="Refdenotaalpie"/>
          <w:rFonts w:ascii="Verdana" w:hAnsi="Verdana"/>
          <w:w w:val="105"/>
          <w:sz w:val="20"/>
          <w:szCs w:val="20"/>
          <w:lang w:val="es-CO"/>
        </w:rPr>
        <w:footnoteReference w:id="17"/>
      </w:r>
    </w:p>
    <w:p w:rsidR="00BA5E91" w:rsidRPr="00620410" w:rsidRDefault="00BA5E91" w:rsidP="00BA5E91">
      <w:pPr>
        <w:pStyle w:val="Textoindependiente"/>
        <w:spacing w:line="276" w:lineRule="auto"/>
        <w:ind w:right="-423"/>
        <w:jc w:val="both"/>
        <w:rPr>
          <w:rFonts w:ascii="Verdana" w:hAnsi="Verdana"/>
          <w:lang w:val="es-CO"/>
        </w:rPr>
      </w:pPr>
    </w:p>
    <w:p w:rsidR="00BA5E91" w:rsidRDefault="00BA5E91" w:rsidP="00BA5E91">
      <w:pPr>
        <w:pStyle w:val="Textoindependiente"/>
        <w:spacing w:line="276" w:lineRule="auto"/>
        <w:ind w:right="-423"/>
        <w:jc w:val="both"/>
        <w:rPr>
          <w:rFonts w:ascii="Verdana" w:hAnsi="Verdana"/>
          <w:w w:val="105"/>
          <w:lang w:val="es-CO"/>
        </w:rPr>
      </w:pPr>
      <w:r w:rsidRPr="00620410">
        <w:rPr>
          <w:rFonts w:ascii="Verdana" w:hAnsi="Verdana"/>
          <w:w w:val="105"/>
          <w:lang w:val="es-CO"/>
        </w:rPr>
        <w:t>Estos</w:t>
      </w:r>
      <w:r w:rsidRPr="00620410">
        <w:rPr>
          <w:rFonts w:ascii="Verdana" w:hAnsi="Verdana"/>
          <w:spacing w:val="-6"/>
          <w:w w:val="105"/>
          <w:lang w:val="es-CO"/>
        </w:rPr>
        <w:t xml:space="preserve"> </w:t>
      </w:r>
      <w:r w:rsidRPr="00620410">
        <w:rPr>
          <w:rFonts w:ascii="Verdana" w:hAnsi="Verdana"/>
          <w:w w:val="105"/>
          <w:lang w:val="es-CO"/>
        </w:rPr>
        <w:t>requisitos</w:t>
      </w:r>
      <w:r w:rsidRPr="00620410">
        <w:rPr>
          <w:rFonts w:ascii="Verdana" w:hAnsi="Verdana"/>
          <w:spacing w:val="-5"/>
          <w:w w:val="105"/>
          <w:lang w:val="es-CO"/>
        </w:rPr>
        <w:t xml:space="preserve"> </w:t>
      </w:r>
      <w:r w:rsidRPr="00620410">
        <w:rPr>
          <w:rFonts w:ascii="Verdana" w:hAnsi="Verdana"/>
          <w:w w:val="105"/>
          <w:lang w:val="es-CO"/>
        </w:rPr>
        <w:t>deben</w:t>
      </w:r>
      <w:r w:rsidRPr="00620410">
        <w:rPr>
          <w:rFonts w:ascii="Verdana" w:hAnsi="Verdana"/>
          <w:spacing w:val="-5"/>
          <w:w w:val="105"/>
          <w:lang w:val="es-CO"/>
        </w:rPr>
        <w:t xml:space="preserve"> </w:t>
      </w:r>
      <w:r w:rsidRPr="00620410">
        <w:rPr>
          <w:rFonts w:ascii="Verdana" w:hAnsi="Verdana"/>
          <w:w w:val="105"/>
          <w:lang w:val="es-CO"/>
        </w:rPr>
        <w:t>cumplirse</w:t>
      </w:r>
      <w:r w:rsidRPr="00620410">
        <w:rPr>
          <w:rFonts w:ascii="Verdana" w:hAnsi="Verdana"/>
          <w:spacing w:val="-5"/>
          <w:w w:val="105"/>
          <w:lang w:val="es-CO"/>
        </w:rPr>
        <w:t xml:space="preserve"> </w:t>
      </w:r>
      <w:r w:rsidRPr="00620410">
        <w:rPr>
          <w:rFonts w:ascii="Verdana" w:hAnsi="Verdana"/>
          <w:w w:val="105"/>
          <w:lang w:val="es-CO"/>
        </w:rPr>
        <w:t>con</w:t>
      </w:r>
      <w:r w:rsidRPr="00620410">
        <w:rPr>
          <w:rFonts w:ascii="Verdana" w:hAnsi="Verdana"/>
          <w:spacing w:val="-6"/>
          <w:w w:val="105"/>
          <w:lang w:val="es-CO"/>
        </w:rPr>
        <w:t xml:space="preserve"> </w:t>
      </w:r>
      <w:r w:rsidRPr="00620410">
        <w:rPr>
          <w:rFonts w:ascii="Verdana" w:hAnsi="Verdana"/>
          <w:w w:val="105"/>
          <w:lang w:val="es-CO"/>
        </w:rPr>
        <w:t>el</w:t>
      </w:r>
      <w:r w:rsidRPr="00620410">
        <w:rPr>
          <w:rFonts w:ascii="Verdana" w:hAnsi="Verdana"/>
          <w:spacing w:val="-5"/>
          <w:w w:val="105"/>
          <w:lang w:val="es-CO"/>
        </w:rPr>
        <w:t xml:space="preserve"> </w:t>
      </w:r>
      <w:r w:rsidRPr="00620410">
        <w:rPr>
          <w:rFonts w:ascii="Verdana" w:hAnsi="Verdana"/>
          <w:w w:val="105"/>
          <w:lang w:val="es-CO"/>
        </w:rPr>
        <w:t>objetivo</w:t>
      </w:r>
      <w:r w:rsidRPr="00620410">
        <w:rPr>
          <w:rFonts w:ascii="Verdana" w:hAnsi="Verdana"/>
          <w:spacing w:val="-5"/>
          <w:w w:val="105"/>
          <w:lang w:val="es-CO"/>
        </w:rPr>
        <w:t xml:space="preserve"> </w:t>
      </w:r>
      <w:r w:rsidRPr="00620410">
        <w:rPr>
          <w:rFonts w:ascii="Verdana" w:hAnsi="Verdana"/>
          <w:w w:val="105"/>
          <w:lang w:val="es-CO"/>
        </w:rPr>
        <w:t>de</w:t>
      </w:r>
      <w:r w:rsidRPr="00620410">
        <w:rPr>
          <w:rFonts w:ascii="Verdana" w:hAnsi="Verdana"/>
          <w:spacing w:val="-5"/>
          <w:w w:val="105"/>
          <w:lang w:val="es-CO"/>
        </w:rPr>
        <w:t xml:space="preserve"> </w:t>
      </w:r>
      <w:r w:rsidRPr="00620410">
        <w:rPr>
          <w:rFonts w:ascii="Verdana" w:hAnsi="Verdana"/>
          <w:w w:val="105"/>
          <w:lang w:val="es-CO"/>
        </w:rPr>
        <w:t>permitir</w:t>
      </w:r>
      <w:r w:rsidRPr="00620410">
        <w:rPr>
          <w:rFonts w:ascii="Verdana" w:hAnsi="Verdana"/>
          <w:spacing w:val="-6"/>
          <w:w w:val="105"/>
          <w:lang w:val="es-CO"/>
        </w:rPr>
        <w:t xml:space="preserve"> </w:t>
      </w:r>
      <w:r w:rsidRPr="00620410">
        <w:rPr>
          <w:rFonts w:ascii="Verdana" w:hAnsi="Verdana"/>
          <w:w w:val="105"/>
          <w:lang w:val="es-CO"/>
        </w:rPr>
        <w:t>la</w:t>
      </w:r>
      <w:r w:rsidRPr="00620410">
        <w:rPr>
          <w:rFonts w:ascii="Verdana" w:hAnsi="Verdana"/>
          <w:spacing w:val="-5"/>
          <w:w w:val="105"/>
          <w:lang w:val="es-CO"/>
        </w:rPr>
        <w:t xml:space="preserve"> </w:t>
      </w:r>
      <w:r w:rsidRPr="00620410">
        <w:rPr>
          <w:rFonts w:ascii="Verdana" w:hAnsi="Verdana"/>
          <w:w w:val="105"/>
          <w:lang w:val="es-CO"/>
        </w:rPr>
        <w:t>valoración</w:t>
      </w:r>
      <w:r w:rsidRPr="00620410">
        <w:rPr>
          <w:rFonts w:ascii="Verdana" w:hAnsi="Verdana"/>
          <w:spacing w:val="-5"/>
          <w:w w:val="105"/>
          <w:lang w:val="es-CO"/>
        </w:rPr>
        <w:t xml:space="preserve"> </w:t>
      </w:r>
      <w:r w:rsidRPr="00620410">
        <w:rPr>
          <w:rFonts w:ascii="Verdana" w:hAnsi="Verdana"/>
          <w:w w:val="105"/>
          <w:lang w:val="es-CO"/>
        </w:rPr>
        <w:t>de</w:t>
      </w:r>
      <w:r w:rsidRPr="00620410">
        <w:rPr>
          <w:rFonts w:ascii="Verdana" w:hAnsi="Verdana"/>
          <w:spacing w:val="-5"/>
          <w:w w:val="105"/>
          <w:lang w:val="es-CO"/>
        </w:rPr>
        <w:t xml:space="preserve"> </w:t>
      </w:r>
      <w:r w:rsidRPr="00620410">
        <w:rPr>
          <w:rFonts w:ascii="Verdana" w:hAnsi="Verdana"/>
          <w:w w:val="105"/>
          <w:lang w:val="es-CO"/>
        </w:rPr>
        <w:t>esta prueba</w:t>
      </w:r>
      <w:r w:rsidRPr="00620410">
        <w:rPr>
          <w:rFonts w:ascii="Verdana" w:hAnsi="Verdana"/>
          <w:spacing w:val="-12"/>
          <w:w w:val="105"/>
          <w:lang w:val="es-CO"/>
        </w:rPr>
        <w:t xml:space="preserve"> </w:t>
      </w:r>
      <w:r w:rsidRPr="00620410">
        <w:rPr>
          <w:rFonts w:ascii="Verdana" w:hAnsi="Verdana"/>
          <w:w w:val="105"/>
          <w:lang w:val="es-CO"/>
        </w:rPr>
        <w:t>dentro</w:t>
      </w:r>
      <w:r w:rsidRPr="00620410">
        <w:rPr>
          <w:rFonts w:ascii="Verdana" w:hAnsi="Verdana"/>
          <w:spacing w:val="-12"/>
          <w:w w:val="105"/>
          <w:lang w:val="es-CO"/>
        </w:rPr>
        <w:t xml:space="preserve"> </w:t>
      </w:r>
      <w:r w:rsidRPr="00620410">
        <w:rPr>
          <w:rFonts w:ascii="Verdana" w:hAnsi="Verdana"/>
          <w:w w:val="105"/>
          <w:lang w:val="es-CO"/>
        </w:rPr>
        <w:t>del</w:t>
      </w:r>
      <w:r w:rsidRPr="00620410">
        <w:rPr>
          <w:rFonts w:ascii="Verdana" w:hAnsi="Verdana"/>
          <w:spacing w:val="-12"/>
          <w:w w:val="105"/>
          <w:lang w:val="es-CO"/>
        </w:rPr>
        <w:t xml:space="preserve"> </w:t>
      </w:r>
      <w:r w:rsidRPr="00620410">
        <w:rPr>
          <w:rFonts w:ascii="Verdana" w:hAnsi="Verdana"/>
          <w:w w:val="105"/>
          <w:lang w:val="es-CO"/>
        </w:rPr>
        <w:t>escenario</w:t>
      </w:r>
      <w:r w:rsidRPr="00620410">
        <w:rPr>
          <w:rFonts w:ascii="Verdana" w:hAnsi="Verdana"/>
          <w:spacing w:val="-12"/>
          <w:w w:val="105"/>
          <w:lang w:val="es-CO"/>
        </w:rPr>
        <w:t xml:space="preserve"> </w:t>
      </w:r>
      <w:r w:rsidRPr="00620410">
        <w:rPr>
          <w:rFonts w:ascii="Verdana" w:hAnsi="Verdana"/>
          <w:w w:val="105"/>
          <w:lang w:val="es-CO"/>
        </w:rPr>
        <w:t>jurisdiccional</w:t>
      </w:r>
      <w:r w:rsidRPr="00620410">
        <w:rPr>
          <w:rFonts w:ascii="Verdana" w:hAnsi="Verdana"/>
          <w:spacing w:val="-12"/>
          <w:w w:val="105"/>
          <w:lang w:val="es-CO"/>
        </w:rPr>
        <w:t xml:space="preserve"> </w:t>
      </w:r>
      <w:r w:rsidRPr="00620410">
        <w:rPr>
          <w:rFonts w:ascii="Verdana" w:hAnsi="Verdana"/>
          <w:w w:val="105"/>
          <w:lang w:val="es-CO"/>
        </w:rPr>
        <w:t>como</w:t>
      </w:r>
      <w:r w:rsidRPr="00620410">
        <w:rPr>
          <w:rFonts w:ascii="Verdana" w:hAnsi="Verdana"/>
          <w:spacing w:val="-12"/>
          <w:w w:val="105"/>
          <w:lang w:val="es-CO"/>
        </w:rPr>
        <w:t xml:space="preserve"> </w:t>
      </w:r>
      <w:r w:rsidRPr="00620410">
        <w:rPr>
          <w:rFonts w:ascii="Verdana" w:hAnsi="Verdana"/>
          <w:w w:val="105"/>
          <w:lang w:val="es-CO"/>
        </w:rPr>
        <w:t>se</w:t>
      </w:r>
      <w:r w:rsidRPr="00620410">
        <w:rPr>
          <w:rFonts w:ascii="Verdana" w:hAnsi="Verdana"/>
          <w:spacing w:val="-12"/>
          <w:w w:val="105"/>
          <w:lang w:val="es-CO"/>
        </w:rPr>
        <w:t xml:space="preserve"> </w:t>
      </w:r>
      <w:r w:rsidRPr="00620410">
        <w:rPr>
          <w:rFonts w:ascii="Verdana" w:hAnsi="Verdana"/>
          <w:w w:val="105"/>
          <w:lang w:val="es-CO"/>
        </w:rPr>
        <w:t>señala</w:t>
      </w:r>
      <w:r w:rsidRPr="00620410">
        <w:rPr>
          <w:rFonts w:ascii="Verdana" w:hAnsi="Verdana"/>
          <w:spacing w:val="-12"/>
          <w:w w:val="105"/>
          <w:lang w:val="es-CO"/>
        </w:rPr>
        <w:t xml:space="preserve"> </w:t>
      </w:r>
      <w:r w:rsidRPr="00620410">
        <w:rPr>
          <w:rFonts w:ascii="Verdana" w:hAnsi="Verdana"/>
          <w:w w:val="105"/>
          <w:lang w:val="es-CO"/>
        </w:rPr>
        <w:t>a</w:t>
      </w:r>
      <w:r w:rsidRPr="00620410">
        <w:rPr>
          <w:rFonts w:ascii="Verdana" w:hAnsi="Verdana"/>
          <w:spacing w:val="-12"/>
          <w:w w:val="105"/>
          <w:lang w:val="es-CO"/>
        </w:rPr>
        <w:t xml:space="preserve"> </w:t>
      </w:r>
      <w:r w:rsidRPr="00620410">
        <w:rPr>
          <w:rFonts w:ascii="Verdana" w:hAnsi="Verdana"/>
          <w:w w:val="105"/>
          <w:lang w:val="es-CO"/>
        </w:rPr>
        <w:t>continuación:</w:t>
      </w:r>
    </w:p>
    <w:p w:rsidR="00BA5E91" w:rsidRDefault="00BA5E91" w:rsidP="00BA5E91">
      <w:pPr>
        <w:pStyle w:val="Textoindependiente"/>
        <w:spacing w:line="276" w:lineRule="auto"/>
        <w:ind w:right="-423"/>
        <w:jc w:val="both"/>
        <w:rPr>
          <w:rFonts w:ascii="Verdana" w:hAnsi="Verdana"/>
          <w:w w:val="105"/>
          <w:lang w:val="es-CO"/>
        </w:rPr>
      </w:pPr>
    </w:p>
    <w:p w:rsidR="00BA5E91" w:rsidRPr="003950ED" w:rsidRDefault="00BA5E91" w:rsidP="00BA5E91">
      <w:pPr>
        <w:pStyle w:val="Textoindependiente"/>
        <w:spacing w:line="276" w:lineRule="auto"/>
        <w:ind w:left="720" w:right="-423"/>
        <w:jc w:val="both"/>
        <w:rPr>
          <w:rFonts w:ascii="Verdana" w:hAnsi="Verdana"/>
          <w:w w:val="105"/>
          <w:sz w:val="20"/>
          <w:szCs w:val="20"/>
          <w:lang w:val="es-CO"/>
        </w:rPr>
      </w:pPr>
      <w:r w:rsidRPr="003950ED">
        <w:rPr>
          <w:rFonts w:ascii="Verdana" w:hAnsi="Verdana"/>
          <w:w w:val="105"/>
          <w:sz w:val="20"/>
          <w:szCs w:val="20"/>
          <w:lang w:val="es-CO"/>
        </w:rPr>
        <w:t>Una</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vez</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el</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experto</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perito</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rinda</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su</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informe,</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según</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el</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artículo</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254</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del</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C.</w:t>
      </w:r>
      <w:r w:rsidRPr="003950ED">
        <w:rPr>
          <w:rFonts w:ascii="Verdana" w:hAnsi="Verdana"/>
          <w:spacing w:val="-9"/>
          <w:w w:val="105"/>
          <w:sz w:val="20"/>
          <w:szCs w:val="20"/>
          <w:lang w:val="es-CO"/>
        </w:rPr>
        <w:t xml:space="preserve"> </w:t>
      </w:r>
      <w:r w:rsidRPr="003950ED">
        <w:rPr>
          <w:rFonts w:ascii="Verdana" w:hAnsi="Verdana"/>
          <w:w w:val="105"/>
          <w:sz w:val="20"/>
          <w:szCs w:val="20"/>
          <w:lang w:val="es-CO"/>
        </w:rPr>
        <w:t>de</w:t>
      </w:r>
      <w:r w:rsidRPr="003950ED">
        <w:rPr>
          <w:rFonts w:ascii="Verdana" w:hAnsi="Verdana"/>
          <w:sz w:val="20"/>
          <w:szCs w:val="20"/>
          <w:lang w:val="es-CO"/>
        </w:rPr>
        <w:t xml:space="preserve"> </w:t>
      </w:r>
      <w:r w:rsidRPr="003950ED">
        <w:rPr>
          <w:rFonts w:ascii="Verdana" w:hAnsi="Verdana"/>
          <w:spacing w:val="-16"/>
          <w:w w:val="105"/>
          <w:sz w:val="20"/>
          <w:szCs w:val="20"/>
          <w:lang w:val="es-CO"/>
        </w:rPr>
        <w:t xml:space="preserve">P. </w:t>
      </w:r>
      <w:r w:rsidRPr="003950ED">
        <w:rPr>
          <w:rFonts w:ascii="Verdana" w:hAnsi="Verdana"/>
          <w:spacing w:val="-11"/>
          <w:w w:val="105"/>
          <w:sz w:val="20"/>
          <w:szCs w:val="20"/>
          <w:lang w:val="es-CO"/>
        </w:rPr>
        <w:t xml:space="preserve">P., </w:t>
      </w:r>
      <w:r w:rsidRPr="003950ED">
        <w:rPr>
          <w:rFonts w:ascii="Verdana" w:hAnsi="Verdana"/>
          <w:w w:val="105"/>
          <w:sz w:val="20"/>
          <w:szCs w:val="20"/>
          <w:lang w:val="es-CO"/>
        </w:rPr>
        <w:t xml:space="preserve">el funcionario que ordenó su realización y que lo recibe, debe verificar que se cumplieron los requisitos establecidos en el Código y, en caso contrario, debe ordenar su reformulación para que atienda las </w:t>
      </w:r>
      <w:r w:rsidRPr="003950ED">
        <w:rPr>
          <w:rFonts w:ascii="Verdana" w:hAnsi="Verdana"/>
          <w:spacing w:val="4"/>
          <w:w w:val="105"/>
          <w:sz w:val="20"/>
          <w:szCs w:val="20"/>
          <w:lang w:val="es-CO"/>
        </w:rPr>
        <w:t xml:space="preserve">condiciones legales, </w:t>
      </w:r>
      <w:r w:rsidRPr="003950ED">
        <w:rPr>
          <w:rFonts w:ascii="Verdana" w:hAnsi="Verdana"/>
          <w:spacing w:val="3"/>
          <w:w w:val="105"/>
          <w:sz w:val="20"/>
          <w:szCs w:val="20"/>
          <w:lang w:val="es-CO"/>
        </w:rPr>
        <w:t xml:space="preserve">para </w:t>
      </w:r>
      <w:r w:rsidRPr="003950ED">
        <w:rPr>
          <w:rFonts w:ascii="Verdana" w:hAnsi="Verdana"/>
          <w:spacing w:val="2"/>
          <w:w w:val="105"/>
          <w:sz w:val="20"/>
          <w:szCs w:val="20"/>
          <w:lang w:val="es-CO"/>
        </w:rPr>
        <w:t xml:space="preserve">lo </w:t>
      </w:r>
      <w:r w:rsidRPr="003950ED">
        <w:rPr>
          <w:rFonts w:ascii="Verdana" w:hAnsi="Verdana"/>
          <w:spacing w:val="3"/>
          <w:w w:val="105"/>
          <w:sz w:val="20"/>
          <w:szCs w:val="20"/>
          <w:lang w:val="es-CO"/>
        </w:rPr>
        <w:t xml:space="preserve">cual </w:t>
      </w:r>
      <w:r w:rsidRPr="003950ED">
        <w:rPr>
          <w:rFonts w:ascii="Verdana" w:hAnsi="Verdana"/>
          <w:spacing w:val="2"/>
          <w:w w:val="105"/>
          <w:sz w:val="20"/>
          <w:szCs w:val="20"/>
          <w:lang w:val="es-CO"/>
        </w:rPr>
        <w:t xml:space="preserve">es </w:t>
      </w:r>
      <w:r w:rsidRPr="003950ED">
        <w:rPr>
          <w:rFonts w:ascii="Verdana" w:hAnsi="Verdana"/>
          <w:spacing w:val="4"/>
          <w:w w:val="105"/>
          <w:sz w:val="20"/>
          <w:szCs w:val="20"/>
          <w:lang w:val="es-CO"/>
        </w:rPr>
        <w:t xml:space="preserve">inadmisible </w:t>
      </w:r>
      <w:r w:rsidRPr="003950ED">
        <w:rPr>
          <w:rFonts w:ascii="Verdana" w:hAnsi="Verdana"/>
          <w:spacing w:val="2"/>
          <w:w w:val="105"/>
          <w:sz w:val="20"/>
          <w:szCs w:val="20"/>
          <w:lang w:val="es-CO"/>
        </w:rPr>
        <w:t xml:space="preserve">la </w:t>
      </w:r>
      <w:r w:rsidRPr="003950ED">
        <w:rPr>
          <w:rFonts w:ascii="Verdana" w:hAnsi="Verdana"/>
          <w:spacing w:val="4"/>
          <w:w w:val="105"/>
          <w:sz w:val="20"/>
          <w:szCs w:val="20"/>
          <w:lang w:val="es-CO"/>
        </w:rPr>
        <w:t xml:space="preserve">presentación </w:t>
      </w:r>
      <w:r w:rsidRPr="003950ED">
        <w:rPr>
          <w:rFonts w:ascii="Verdana" w:hAnsi="Verdana"/>
          <w:w w:val="105"/>
          <w:sz w:val="20"/>
          <w:szCs w:val="20"/>
          <w:lang w:val="es-CO"/>
        </w:rPr>
        <w:t xml:space="preserve">únicamente de las conclusiones, pues debe conocerse las condiciones, </w:t>
      </w:r>
      <w:r w:rsidRPr="003950ED">
        <w:rPr>
          <w:rFonts w:ascii="Verdana" w:hAnsi="Verdana"/>
          <w:spacing w:val="3"/>
          <w:w w:val="105"/>
          <w:sz w:val="20"/>
          <w:szCs w:val="20"/>
          <w:lang w:val="es-CO"/>
        </w:rPr>
        <w:t xml:space="preserve">valoraciones </w:t>
      </w:r>
      <w:r w:rsidRPr="003950ED">
        <w:rPr>
          <w:rFonts w:ascii="Verdana" w:hAnsi="Verdana"/>
          <w:w w:val="105"/>
          <w:sz w:val="20"/>
          <w:szCs w:val="20"/>
          <w:lang w:val="es-CO"/>
        </w:rPr>
        <w:t xml:space="preserve">y </w:t>
      </w:r>
      <w:r w:rsidRPr="003950ED">
        <w:rPr>
          <w:rFonts w:ascii="Verdana" w:hAnsi="Verdana"/>
          <w:spacing w:val="3"/>
          <w:w w:val="105"/>
          <w:sz w:val="20"/>
          <w:szCs w:val="20"/>
          <w:lang w:val="es-CO"/>
        </w:rPr>
        <w:t xml:space="preserve">exámenes técnicos </w:t>
      </w:r>
      <w:r w:rsidRPr="003950ED">
        <w:rPr>
          <w:rFonts w:ascii="Verdana" w:hAnsi="Verdana"/>
          <w:w w:val="105"/>
          <w:sz w:val="20"/>
          <w:szCs w:val="20"/>
          <w:lang w:val="es-CO"/>
        </w:rPr>
        <w:t xml:space="preserve">y </w:t>
      </w:r>
      <w:r w:rsidRPr="003950ED">
        <w:rPr>
          <w:rFonts w:ascii="Verdana" w:hAnsi="Verdana"/>
          <w:spacing w:val="3"/>
          <w:w w:val="105"/>
          <w:sz w:val="20"/>
          <w:szCs w:val="20"/>
          <w:lang w:val="es-CO"/>
        </w:rPr>
        <w:t xml:space="preserve">metodologías utilizadas, </w:t>
      </w:r>
      <w:r w:rsidRPr="003950ED">
        <w:rPr>
          <w:rFonts w:ascii="Verdana" w:hAnsi="Verdana"/>
          <w:spacing w:val="4"/>
          <w:w w:val="105"/>
          <w:sz w:val="20"/>
          <w:szCs w:val="20"/>
          <w:lang w:val="es-CO"/>
        </w:rPr>
        <w:t xml:space="preserve">que </w:t>
      </w:r>
      <w:r w:rsidRPr="003950ED">
        <w:rPr>
          <w:rFonts w:ascii="Verdana" w:hAnsi="Verdana"/>
          <w:w w:val="105"/>
          <w:sz w:val="20"/>
          <w:szCs w:val="20"/>
          <w:lang w:val="es-CO"/>
        </w:rPr>
        <w:t>fundamentaron o sirvieron de base a su concepto especializado para el que fue designado. Como un factor fundamental de la prueba surge la posibilidad de su contradicción por parte de los sujetos procesales en caso</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de</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que</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el</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funcionario</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determine</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que</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el</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informe</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pericial</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cumple</w:t>
      </w:r>
      <w:r w:rsidRPr="003950ED">
        <w:rPr>
          <w:rFonts w:ascii="Verdana" w:hAnsi="Verdana"/>
          <w:spacing w:val="13"/>
          <w:w w:val="105"/>
          <w:sz w:val="20"/>
          <w:szCs w:val="20"/>
          <w:lang w:val="es-CO"/>
        </w:rPr>
        <w:t xml:space="preserve"> </w:t>
      </w:r>
      <w:r w:rsidRPr="003950ED">
        <w:rPr>
          <w:rFonts w:ascii="Verdana" w:hAnsi="Verdana"/>
          <w:w w:val="105"/>
          <w:sz w:val="20"/>
          <w:szCs w:val="20"/>
          <w:lang w:val="es-CO"/>
        </w:rPr>
        <w:t>con</w:t>
      </w:r>
      <w:bookmarkStart w:id="15" w:name="_bookmark16"/>
      <w:bookmarkStart w:id="16" w:name="_bookmark17"/>
      <w:bookmarkEnd w:id="15"/>
      <w:bookmarkEnd w:id="16"/>
      <w:r w:rsidRPr="003950ED">
        <w:rPr>
          <w:rFonts w:ascii="Verdana" w:hAnsi="Verdana"/>
          <w:sz w:val="20"/>
          <w:szCs w:val="20"/>
          <w:lang w:val="es-CO"/>
        </w:rPr>
        <w:t xml:space="preserve"> </w:t>
      </w:r>
      <w:r w:rsidRPr="003950ED">
        <w:rPr>
          <w:rFonts w:ascii="Verdana" w:hAnsi="Verdana"/>
          <w:w w:val="105"/>
          <w:sz w:val="20"/>
          <w:szCs w:val="20"/>
          <w:lang w:val="es-CO"/>
        </w:rPr>
        <w:t xml:space="preserve">los requisitos a que nos referimos anteriormente, y por ello el inciso  segundo del artículo 254 </w:t>
      </w:r>
      <w:r w:rsidRPr="003950ED">
        <w:rPr>
          <w:rFonts w:ascii="Verdana" w:hAnsi="Verdana"/>
          <w:i/>
          <w:w w:val="105"/>
          <w:sz w:val="20"/>
          <w:szCs w:val="20"/>
          <w:lang w:val="es-CO"/>
        </w:rPr>
        <w:t xml:space="preserve">ibídem </w:t>
      </w:r>
      <w:r w:rsidRPr="003950ED">
        <w:rPr>
          <w:rFonts w:ascii="Verdana" w:hAnsi="Verdana"/>
          <w:w w:val="105"/>
          <w:sz w:val="20"/>
          <w:szCs w:val="20"/>
          <w:lang w:val="es-CO"/>
        </w:rPr>
        <w:t>prevé el traslado a éstos por el término de tres (3) días para que soliciten su ac</w:t>
      </w:r>
      <w:r>
        <w:rPr>
          <w:rFonts w:ascii="Verdana" w:hAnsi="Verdana"/>
          <w:w w:val="105"/>
          <w:sz w:val="20"/>
          <w:szCs w:val="20"/>
          <w:lang w:val="es-CO"/>
        </w:rPr>
        <w:t>laración, ampliación o adición.</w:t>
      </w:r>
    </w:p>
    <w:p w:rsidR="00BA5E91" w:rsidRPr="00620410" w:rsidRDefault="00BA5E91" w:rsidP="00BA5E91">
      <w:pPr>
        <w:pStyle w:val="Textoindependiente"/>
        <w:spacing w:line="276" w:lineRule="auto"/>
        <w:ind w:right="-423"/>
        <w:jc w:val="both"/>
        <w:rPr>
          <w:rFonts w:ascii="Verdana" w:hAnsi="Verdana"/>
          <w:lang w:val="es-CO"/>
        </w:rPr>
      </w:pPr>
    </w:p>
    <w:p w:rsidR="00BA5E91" w:rsidRPr="00620410" w:rsidRDefault="00BA5E91" w:rsidP="00BA5E91">
      <w:pPr>
        <w:pStyle w:val="Textoindependiente"/>
        <w:spacing w:line="276" w:lineRule="auto"/>
        <w:ind w:right="-423"/>
        <w:jc w:val="both"/>
        <w:rPr>
          <w:rFonts w:ascii="Verdana" w:hAnsi="Verdana"/>
          <w:lang w:val="es-CO"/>
        </w:rPr>
      </w:pPr>
      <w:r w:rsidRPr="00620410">
        <w:rPr>
          <w:rFonts w:ascii="Verdana" w:hAnsi="Verdana"/>
          <w:w w:val="105"/>
          <w:lang w:val="es-CO"/>
        </w:rPr>
        <w:t>En</w:t>
      </w:r>
      <w:r w:rsidRPr="00620410">
        <w:rPr>
          <w:rFonts w:ascii="Verdana" w:hAnsi="Verdana"/>
          <w:spacing w:val="-11"/>
          <w:w w:val="105"/>
          <w:lang w:val="es-CO"/>
        </w:rPr>
        <w:t xml:space="preserve"> </w:t>
      </w:r>
      <w:r w:rsidRPr="00620410">
        <w:rPr>
          <w:rFonts w:ascii="Verdana" w:hAnsi="Verdana"/>
          <w:w w:val="105"/>
          <w:lang w:val="es-CO"/>
        </w:rPr>
        <w:t>estos</w:t>
      </w:r>
      <w:r w:rsidRPr="00620410">
        <w:rPr>
          <w:rFonts w:ascii="Verdana" w:hAnsi="Verdana"/>
          <w:spacing w:val="-11"/>
          <w:w w:val="105"/>
          <w:lang w:val="es-CO"/>
        </w:rPr>
        <w:t xml:space="preserve"> </w:t>
      </w:r>
      <w:r w:rsidRPr="00620410">
        <w:rPr>
          <w:rFonts w:ascii="Verdana" w:hAnsi="Verdana"/>
          <w:w w:val="105"/>
          <w:lang w:val="es-CO"/>
        </w:rPr>
        <w:t>términos</w:t>
      </w:r>
      <w:r w:rsidRPr="00620410">
        <w:rPr>
          <w:rFonts w:ascii="Verdana" w:hAnsi="Verdana"/>
          <w:spacing w:val="-10"/>
          <w:w w:val="105"/>
          <w:lang w:val="es-CO"/>
        </w:rPr>
        <w:t xml:space="preserve"> </w:t>
      </w:r>
      <w:r w:rsidRPr="00620410">
        <w:rPr>
          <w:rFonts w:ascii="Verdana" w:hAnsi="Verdana"/>
          <w:w w:val="105"/>
          <w:lang w:val="es-CO"/>
        </w:rPr>
        <w:t>quedan</w:t>
      </w:r>
      <w:r w:rsidRPr="00620410">
        <w:rPr>
          <w:rFonts w:ascii="Verdana" w:hAnsi="Verdana"/>
          <w:spacing w:val="-11"/>
          <w:w w:val="105"/>
          <w:lang w:val="es-CO"/>
        </w:rPr>
        <w:t xml:space="preserve"> </w:t>
      </w:r>
      <w:r w:rsidRPr="00620410">
        <w:rPr>
          <w:rFonts w:ascii="Verdana" w:hAnsi="Verdana"/>
          <w:w w:val="105"/>
          <w:lang w:val="es-CO"/>
        </w:rPr>
        <w:t>expuestos</w:t>
      </w:r>
      <w:r w:rsidRPr="00620410">
        <w:rPr>
          <w:rFonts w:ascii="Verdana" w:hAnsi="Verdana"/>
          <w:spacing w:val="-10"/>
          <w:w w:val="105"/>
          <w:lang w:val="es-CO"/>
        </w:rPr>
        <w:t xml:space="preserve"> </w:t>
      </w:r>
      <w:r w:rsidRPr="00620410">
        <w:rPr>
          <w:rFonts w:ascii="Verdana" w:hAnsi="Verdana"/>
          <w:w w:val="105"/>
          <w:lang w:val="es-CO"/>
        </w:rPr>
        <w:t>los</w:t>
      </w:r>
      <w:r w:rsidRPr="00620410">
        <w:rPr>
          <w:rFonts w:ascii="Verdana" w:hAnsi="Verdana"/>
          <w:spacing w:val="-11"/>
          <w:w w:val="105"/>
          <w:lang w:val="es-CO"/>
        </w:rPr>
        <w:t xml:space="preserve"> </w:t>
      </w:r>
      <w:r w:rsidRPr="00620410">
        <w:rPr>
          <w:rFonts w:ascii="Verdana" w:hAnsi="Verdana"/>
          <w:w w:val="105"/>
          <w:lang w:val="es-CO"/>
        </w:rPr>
        <w:t>aspectos</w:t>
      </w:r>
      <w:r w:rsidRPr="00620410">
        <w:rPr>
          <w:rFonts w:ascii="Verdana" w:hAnsi="Verdana"/>
          <w:spacing w:val="-10"/>
          <w:w w:val="105"/>
          <w:lang w:val="es-CO"/>
        </w:rPr>
        <w:t xml:space="preserve"> </w:t>
      </w:r>
      <w:r w:rsidRPr="00620410">
        <w:rPr>
          <w:rFonts w:ascii="Verdana" w:hAnsi="Verdana"/>
          <w:w w:val="105"/>
          <w:lang w:val="es-CO"/>
        </w:rPr>
        <w:t>generales</w:t>
      </w:r>
      <w:r w:rsidRPr="00620410">
        <w:rPr>
          <w:rFonts w:ascii="Verdana" w:hAnsi="Verdana"/>
          <w:spacing w:val="-11"/>
          <w:w w:val="105"/>
          <w:lang w:val="es-CO"/>
        </w:rPr>
        <w:t xml:space="preserve"> </w:t>
      </w:r>
      <w:r w:rsidRPr="00620410">
        <w:rPr>
          <w:rFonts w:ascii="Verdana" w:hAnsi="Verdana"/>
          <w:w w:val="105"/>
          <w:lang w:val="es-CO"/>
        </w:rPr>
        <w:t>más</w:t>
      </w:r>
      <w:r w:rsidRPr="00620410">
        <w:rPr>
          <w:rFonts w:ascii="Verdana" w:hAnsi="Verdana"/>
          <w:spacing w:val="-11"/>
          <w:w w:val="105"/>
          <w:lang w:val="es-CO"/>
        </w:rPr>
        <w:t xml:space="preserve"> </w:t>
      </w:r>
      <w:r w:rsidRPr="00620410">
        <w:rPr>
          <w:rFonts w:ascii="Verdana" w:hAnsi="Verdana"/>
          <w:w w:val="105"/>
          <w:lang w:val="es-CO"/>
        </w:rPr>
        <w:t>importantes</w:t>
      </w:r>
      <w:r w:rsidRPr="00620410">
        <w:rPr>
          <w:rFonts w:ascii="Verdana" w:hAnsi="Verdana"/>
          <w:spacing w:val="-10"/>
          <w:w w:val="105"/>
          <w:lang w:val="es-CO"/>
        </w:rPr>
        <w:t xml:space="preserve"> </w:t>
      </w:r>
      <w:r w:rsidRPr="00620410">
        <w:rPr>
          <w:rFonts w:ascii="Verdana" w:hAnsi="Verdana"/>
          <w:w w:val="105"/>
          <w:lang w:val="es-CO"/>
        </w:rPr>
        <w:t>de la</w:t>
      </w:r>
      <w:r w:rsidRPr="00620410">
        <w:rPr>
          <w:rFonts w:ascii="Verdana" w:hAnsi="Verdana"/>
          <w:spacing w:val="-4"/>
          <w:w w:val="105"/>
          <w:lang w:val="es-CO"/>
        </w:rPr>
        <w:t xml:space="preserve"> </w:t>
      </w:r>
      <w:r w:rsidRPr="00620410">
        <w:rPr>
          <w:rFonts w:ascii="Verdana" w:hAnsi="Verdana"/>
          <w:w w:val="105"/>
          <w:lang w:val="es-CO"/>
        </w:rPr>
        <w:t>prueba</w:t>
      </w:r>
      <w:r w:rsidRPr="00620410">
        <w:rPr>
          <w:rFonts w:ascii="Verdana" w:hAnsi="Verdana"/>
          <w:spacing w:val="-3"/>
          <w:w w:val="105"/>
          <w:lang w:val="es-CO"/>
        </w:rPr>
        <w:t xml:space="preserve"> </w:t>
      </w:r>
      <w:r w:rsidRPr="00620410">
        <w:rPr>
          <w:rFonts w:ascii="Verdana" w:hAnsi="Verdana"/>
          <w:w w:val="105"/>
          <w:lang w:val="es-CO"/>
        </w:rPr>
        <w:t>pericial,</w:t>
      </w:r>
      <w:r w:rsidRPr="00620410">
        <w:rPr>
          <w:rFonts w:ascii="Verdana" w:hAnsi="Verdana"/>
          <w:spacing w:val="-4"/>
          <w:w w:val="105"/>
          <w:lang w:val="es-CO"/>
        </w:rPr>
        <w:t xml:space="preserve"> </w:t>
      </w:r>
      <w:r w:rsidRPr="00620410">
        <w:rPr>
          <w:rFonts w:ascii="Verdana" w:hAnsi="Verdana"/>
          <w:w w:val="105"/>
          <w:lang w:val="es-CO"/>
        </w:rPr>
        <w:t>a</w:t>
      </w:r>
      <w:r w:rsidRPr="00620410">
        <w:rPr>
          <w:rFonts w:ascii="Verdana" w:hAnsi="Verdana"/>
          <w:spacing w:val="-3"/>
          <w:w w:val="105"/>
          <w:lang w:val="es-CO"/>
        </w:rPr>
        <w:t xml:space="preserve"> </w:t>
      </w:r>
      <w:r w:rsidRPr="00620410">
        <w:rPr>
          <w:rFonts w:ascii="Verdana" w:hAnsi="Verdana"/>
          <w:w w:val="105"/>
          <w:lang w:val="es-CO"/>
        </w:rPr>
        <w:t>fin</w:t>
      </w:r>
      <w:r w:rsidRPr="00620410">
        <w:rPr>
          <w:rFonts w:ascii="Verdana" w:hAnsi="Verdana"/>
          <w:spacing w:val="-4"/>
          <w:w w:val="105"/>
          <w:lang w:val="es-CO"/>
        </w:rPr>
        <w:t xml:space="preserve"> </w:t>
      </w:r>
      <w:r w:rsidRPr="00620410">
        <w:rPr>
          <w:rFonts w:ascii="Verdana" w:hAnsi="Verdana"/>
          <w:w w:val="105"/>
          <w:lang w:val="es-CO"/>
        </w:rPr>
        <w:t>de</w:t>
      </w:r>
      <w:r w:rsidRPr="00620410">
        <w:rPr>
          <w:rFonts w:ascii="Verdana" w:hAnsi="Verdana"/>
          <w:spacing w:val="-3"/>
          <w:w w:val="105"/>
          <w:lang w:val="es-CO"/>
        </w:rPr>
        <w:t xml:space="preserve"> </w:t>
      </w:r>
      <w:r w:rsidRPr="00620410">
        <w:rPr>
          <w:rFonts w:ascii="Verdana" w:hAnsi="Verdana"/>
          <w:w w:val="105"/>
          <w:lang w:val="es-CO"/>
        </w:rPr>
        <w:t>que</w:t>
      </w:r>
      <w:r w:rsidRPr="00620410">
        <w:rPr>
          <w:rFonts w:ascii="Verdana" w:hAnsi="Verdana"/>
          <w:spacing w:val="-4"/>
          <w:w w:val="105"/>
          <w:lang w:val="es-CO"/>
        </w:rPr>
        <w:t xml:space="preserve"> </w:t>
      </w:r>
      <w:r w:rsidRPr="00620410">
        <w:rPr>
          <w:rFonts w:ascii="Verdana" w:hAnsi="Verdana"/>
          <w:w w:val="105"/>
          <w:lang w:val="es-CO"/>
        </w:rPr>
        <w:t>sean</w:t>
      </w:r>
      <w:r w:rsidRPr="00620410">
        <w:rPr>
          <w:rFonts w:ascii="Verdana" w:hAnsi="Verdana"/>
          <w:spacing w:val="-3"/>
          <w:w w:val="105"/>
          <w:lang w:val="es-CO"/>
        </w:rPr>
        <w:t xml:space="preserve"> </w:t>
      </w:r>
      <w:r w:rsidRPr="00620410">
        <w:rPr>
          <w:rFonts w:ascii="Verdana" w:hAnsi="Verdana"/>
          <w:w w:val="105"/>
          <w:lang w:val="es-CO"/>
        </w:rPr>
        <w:t>tenidos</w:t>
      </w:r>
      <w:r w:rsidRPr="00620410">
        <w:rPr>
          <w:rFonts w:ascii="Verdana" w:hAnsi="Verdana"/>
          <w:spacing w:val="-4"/>
          <w:w w:val="105"/>
          <w:lang w:val="es-CO"/>
        </w:rPr>
        <w:t xml:space="preserve"> </w:t>
      </w:r>
      <w:r w:rsidRPr="00620410">
        <w:rPr>
          <w:rFonts w:ascii="Verdana" w:hAnsi="Verdana"/>
          <w:w w:val="105"/>
          <w:lang w:val="es-CO"/>
        </w:rPr>
        <w:t>en</w:t>
      </w:r>
      <w:r w:rsidRPr="00620410">
        <w:rPr>
          <w:rFonts w:ascii="Verdana" w:hAnsi="Verdana"/>
          <w:spacing w:val="-3"/>
          <w:w w:val="105"/>
          <w:lang w:val="es-CO"/>
        </w:rPr>
        <w:t xml:space="preserve"> </w:t>
      </w:r>
      <w:r w:rsidRPr="00620410">
        <w:rPr>
          <w:rFonts w:ascii="Verdana" w:hAnsi="Verdana"/>
          <w:w w:val="105"/>
          <w:lang w:val="es-CO"/>
        </w:rPr>
        <w:t>cuenta,</w:t>
      </w:r>
      <w:r w:rsidRPr="00620410">
        <w:rPr>
          <w:rFonts w:ascii="Verdana" w:hAnsi="Verdana"/>
          <w:spacing w:val="-4"/>
          <w:w w:val="105"/>
          <w:lang w:val="es-CO"/>
        </w:rPr>
        <w:t xml:space="preserve"> </w:t>
      </w:r>
      <w:r w:rsidRPr="00620410">
        <w:rPr>
          <w:rFonts w:ascii="Verdana" w:hAnsi="Verdana"/>
          <w:w w:val="105"/>
          <w:lang w:val="es-CO"/>
        </w:rPr>
        <w:t>para</w:t>
      </w:r>
      <w:r w:rsidRPr="00620410">
        <w:rPr>
          <w:rFonts w:ascii="Verdana" w:hAnsi="Verdana"/>
          <w:spacing w:val="-3"/>
          <w:w w:val="105"/>
          <w:lang w:val="es-CO"/>
        </w:rPr>
        <w:t xml:space="preserve"> </w:t>
      </w:r>
      <w:r w:rsidRPr="00620410">
        <w:rPr>
          <w:rFonts w:ascii="Verdana" w:hAnsi="Verdana"/>
          <w:w w:val="105"/>
          <w:lang w:val="es-CO"/>
        </w:rPr>
        <w:t>la</w:t>
      </w:r>
      <w:r w:rsidRPr="00620410">
        <w:rPr>
          <w:rFonts w:ascii="Verdana" w:hAnsi="Verdana"/>
          <w:spacing w:val="-3"/>
          <w:w w:val="105"/>
          <w:lang w:val="es-CO"/>
        </w:rPr>
        <w:t xml:space="preserve"> </w:t>
      </w:r>
      <w:r w:rsidRPr="00620410">
        <w:rPr>
          <w:rFonts w:ascii="Verdana" w:hAnsi="Verdana"/>
          <w:w w:val="105"/>
          <w:lang w:val="es-CO"/>
        </w:rPr>
        <w:t>práctica</w:t>
      </w:r>
      <w:r w:rsidRPr="00620410">
        <w:rPr>
          <w:rFonts w:ascii="Verdana" w:hAnsi="Verdana"/>
          <w:spacing w:val="-4"/>
          <w:w w:val="105"/>
          <w:lang w:val="es-CO"/>
        </w:rPr>
        <w:t xml:space="preserve"> </w:t>
      </w:r>
      <w:r w:rsidRPr="00620410">
        <w:rPr>
          <w:rFonts w:ascii="Verdana" w:hAnsi="Verdana"/>
          <w:w w:val="105"/>
          <w:lang w:val="es-CO"/>
        </w:rPr>
        <w:t>diaria</w:t>
      </w:r>
      <w:r w:rsidRPr="00620410">
        <w:rPr>
          <w:rFonts w:ascii="Verdana" w:hAnsi="Verdana"/>
          <w:spacing w:val="-3"/>
          <w:w w:val="105"/>
          <w:lang w:val="es-CO"/>
        </w:rPr>
        <w:t xml:space="preserve"> </w:t>
      </w:r>
      <w:r w:rsidRPr="00620410">
        <w:rPr>
          <w:rFonts w:ascii="Verdana" w:hAnsi="Verdana"/>
          <w:w w:val="105"/>
          <w:lang w:val="es-CO"/>
        </w:rPr>
        <w:t>del derecho</w:t>
      </w:r>
      <w:r w:rsidRPr="00620410">
        <w:rPr>
          <w:rFonts w:ascii="Verdana" w:hAnsi="Verdana"/>
          <w:spacing w:val="-10"/>
          <w:w w:val="105"/>
          <w:lang w:val="es-CO"/>
        </w:rPr>
        <w:t xml:space="preserve"> </w:t>
      </w:r>
      <w:r w:rsidRPr="00620410">
        <w:rPr>
          <w:rFonts w:ascii="Verdana" w:hAnsi="Verdana"/>
          <w:w w:val="105"/>
          <w:lang w:val="es-CO"/>
        </w:rPr>
        <w:t>disciplinario.</w:t>
      </w:r>
    </w:p>
    <w:p w:rsidR="00BA5E91" w:rsidRPr="00620410" w:rsidRDefault="00BA5E91" w:rsidP="00BA5E91">
      <w:pPr>
        <w:pStyle w:val="Textoindependiente"/>
        <w:spacing w:line="276" w:lineRule="auto"/>
        <w:ind w:right="-423"/>
        <w:jc w:val="both"/>
        <w:rPr>
          <w:rFonts w:ascii="Verdana" w:hAnsi="Verdana"/>
          <w:lang w:val="es-CO"/>
        </w:rPr>
      </w:pPr>
    </w:p>
    <w:p w:rsidR="00865538" w:rsidRPr="00BA5E91" w:rsidRDefault="00865538" w:rsidP="00BA5E91">
      <w:pPr>
        <w:rPr>
          <w:lang w:val="es-CO"/>
        </w:rPr>
      </w:pPr>
    </w:p>
    <w:sectPr w:rsidR="00865538" w:rsidRPr="00BA5E9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79" w:rsidRDefault="00D74B79" w:rsidP="003310FE">
      <w:r>
        <w:separator/>
      </w:r>
    </w:p>
  </w:endnote>
  <w:endnote w:type="continuationSeparator" w:id="0">
    <w:p w:rsidR="00D74B79" w:rsidRDefault="00D74B79" w:rsidP="003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79" w:rsidRDefault="00D74B79" w:rsidP="003310FE">
      <w:r>
        <w:separator/>
      </w:r>
    </w:p>
  </w:footnote>
  <w:footnote w:type="continuationSeparator" w:id="0">
    <w:p w:rsidR="00D74B79" w:rsidRDefault="00D74B79" w:rsidP="003310FE">
      <w:r>
        <w:continuationSeparator/>
      </w:r>
    </w:p>
  </w:footnote>
  <w:footnote w:id="1">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DEVIS ECHANDÍA, Hernando. </w:t>
      </w:r>
      <w:r w:rsidRPr="0008296E">
        <w:rPr>
          <w:rFonts w:ascii="Verdana" w:hAnsi="Verdana"/>
          <w:i/>
          <w:sz w:val="18"/>
          <w:szCs w:val="18"/>
          <w:lang w:val="es-CO"/>
        </w:rPr>
        <w:t>Teoría General de la Prueba Judicial</w:t>
      </w:r>
      <w:r w:rsidRPr="0008296E">
        <w:rPr>
          <w:rFonts w:ascii="Verdana" w:hAnsi="Verdana"/>
          <w:sz w:val="18"/>
          <w:szCs w:val="18"/>
          <w:lang w:val="es-CO"/>
        </w:rPr>
        <w:t>. Editorial Temis S.A. Quinta Edición. 2006. Bogotá. P. 277.</w:t>
      </w:r>
    </w:p>
  </w:footnote>
  <w:footnote w:id="2">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Pr>
          <w:rFonts w:ascii="Verdana" w:hAnsi="Verdana"/>
          <w:spacing w:val="-3"/>
          <w:sz w:val="18"/>
          <w:szCs w:val="18"/>
          <w:lang w:val="es-CO"/>
        </w:rPr>
        <w:t>PALACIO.</w:t>
      </w:r>
      <w:r w:rsidRPr="0008296E">
        <w:rPr>
          <w:rFonts w:ascii="Verdana" w:hAnsi="Verdana"/>
          <w:spacing w:val="-3"/>
          <w:sz w:val="18"/>
          <w:szCs w:val="18"/>
          <w:lang w:val="es-CO"/>
        </w:rPr>
        <w:t xml:space="preserve"> </w:t>
      </w:r>
      <w:r>
        <w:rPr>
          <w:rFonts w:ascii="Verdana" w:hAnsi="Verdana"/>
          <w:sz w:val="18"/>
          <w:szCs w:val="18"/>
          <w:lang w:val="es-CO"/>
        </w:rPr>
        <w:t>Lino Enrique y ALVARADO BELLOSO.</w:t>
      </w:r>
      <w:r w:rsidRPr="0008296E">
        <w:rPr>
          <w:rFonts w:ascii="Verdana" w:hAnsi="Verdana"/>
          <w:sz w:val="18"/>
          <w:szCs w:val="18"/>
          <w:lang w:val="es-CO"/>
        </w:rPr>
        <w:t xml:space="preserve"> Adolfo. </w:t>
      </w:r>
      <w:r w:rsidRPr="0008296E">
        <w:rPr>
          <w:rFonts w:ascii="Verdana" w:hAnsi="Verdana"/>
          <w:i/>
          <w:sz w:val="18"/>
          <w:szCs w:val="18"/>
          <w:lang w:val="es-CO"/>
        </w:rPr>
        <w:t>Código Procesal Civil y Comercial de la Nación. Explicado y anotado jurisprudencial y bibliográficamente</w:t>
      </w:r>
      <w:r>
        <w:rPr>
          <w:rFonts w:ascii="Verdana" w:hAnsi="Verdana"/>
          <w:sz w:val="18"/>
          <w:szCs w:val="18"/>
          <w:lang w:val="es-CO"/>
        </w:rPr>
        <w:t xml:space="preserve">. Ed. </w:t>
      </w:r>
      <w:proofErr w:type="spellStart"/>
      <w:r>
        <w:rPr>
          <w:rFonts w:ascii="Verdana" w:hAnsi="Verdana"/>
          <w:sz w:val="18"/>
          <w:szCs w:val="18"/>
          <w:lang w:val="es-CO"/>
        </w:rPr>
        <w:t>Rubinzal-Culzoni</w:t>
      </w:r>
      <w:proofErr w:type="spellEnd"/>
      <w:r>
        <w:rPr>
          <w:rFonts w:ascii="Verdana" w:hAnsi="Verdana"/>
          <w:sz w:val="18"/>
          <w:szCs w:val="18"/>
          <w:lang w:val="es-CO"/>
        </w:rPr>
        <w:t>.</w:t>
      </w:r>
      <w:r w:rsidRPr="0008296E">
        <w:rPr>
          <w:rFonts w:ascii="Verdana" w:hAnsi="Verdana"/>
          <w:sz w:val="18"/>
          <w:szCs w:val="18"/>
          <w:lang w:val="es-CO"/>
        </w:rPr>
        <w:t xml:space="preserve"> Santa </w:t>
      </w:r>
      <w:r>
        <w:rPr>
          <w:rFonts w:ascii="Verdana" w:hAnsi="Verdana"/>
          <w:spacing w:val="-3"/>
          <w:sz w:val="18"/>
          <w:szCs w:val="18"/>
          <w:lang w:val="es-CO"/>
        </w:rPr>
        <w:t>Fe.</w:t>
      </w:r>
      <w:r w:rsidRPr="0008296E">
        <w:rPr>
          <w:rFonts w:ascii="Verdana" w:hAnsi="Verdana"/>
          <w:spacing w:val="-3"/>
          <w:sz w:val="18"/>
          <w:szCs w:val="18"/>
          <w:lang w:val="es-CO"/>
        </w:rPr>
        <w:t xml:space="preserve"> </w:t>
      </w:r>
      <w:r>
        <w:rPr>
          <w:rFonts w:ascii="Verdana" w:hAnsi="Verdana"/>
          <w:sz w:val="18"/>
          <w:szCs w:val="18"/>
          <w:lang w:val="es-CO"/>
        </w:rPr>
        <w:t>1994.</w:t>
      </w:r>
      <w:r w:rsidRPr="0008296E">
        <w:rPr>
          <w:rFonts w:ascii="Verdana" w:hAnsi="Verdana"/>
          <w:sz w:val="18"/>
          <w:szCs w:val="18"/>
          <w:lang w:val="es-CO"/>
        </w:rPr>
        <w:t xml:space="preserve"> </w:t>
      </w:r>
      <w:r w:rsidRPr="0008296E">
        <w:rPr>
          <w:rFonts w:ascii="Verdana" w:hAnsi="Verdana"/>
          <w:spacing w:val="-7"/>
          <w:sz w:val="18"/>
          <w:szCs w:val="18"/>
          <w:lang w:val="es-CO"/>
        </w:rPr>
        <w:t xml:space="preserve">T. </w:t>
      </w:r>
      <w:r>
        <w:rPr>
          <w:rFonts w:ascii="Verdana" w:hAnsi="Verdana"/>
          <w:sz w:val="18"/>
          <w:szCs w:val="18"/>
          <w:lang w:val="es-CO"/>
        </w:rPr>
        <w:t xml:space="preserve">8. P. 456, citado en: </w:t>
      </w:r>
      <w:r w:rsidRPr="0008296E">
        <w:rPr>
          <w:rFonts w:ascii="Verdana" w:hAnsi="Verdana"/>
          <w:sz w:val="18"/>
          <w:szCs w:val="18"/>
          <w:lang w:val="es-CO"/>
        </w:rPr>
        <w:t xml:space="preserve">MIDÓN,  Marcelo., BERIZONCE, Roberto., MIDÓN, Gladis., GOZAÍNI, Osvaldo., PEYRANO, Jorge., et al. </w:t>
      </w:r>
      <w:r w:rsidRPr="0008296E">
        <w:rPr>
          <w:rFonts w:ascii="Verdana" w:hAnsi="Verdana"/>
          <w:spacing w:val="-3"/>
          <w:sz w:val="18"/>
          <w:szCs w:val="18"/>
          <w:lang w:val="es-CO"/>
        </w:rPr>
        <w:t xml:space="preserve">Tratado </w:t>
      </w:r>
      <w:r w:rsidRPr="0008296E">
        <w:rPr>
          <w:rFonts w:ascii="Verdana" w:hAnsi="Verdana"/>
          <w:sz w:val="18"/>
          <w:szCs w:val="18"/>
          <w:lang w:val="es-CO"/>
        </w:rPr>
        <w:t xml:space="preserve">de la Prueba. Ed. Librería de la </w:t>
      </w:r>
      <w:r w:rsidRPr="0008296E">
        <w:rPr>
          <w:rFonts w:ascii="Verdana" w:hAnsi="Verdana"/>
          <w:spacing w:val="-3"/>
          <w:sz w:val="18"/>
          <w:szCs w:val="18"/>
          <w:lang w:val="es-CO"/>
        </w:rPr>
        <w:t xml:space="preserve">Paz. </w:t>
      </w:r>
      <w:r w:rsidRPr="0008296E">
        <w:rPr>
          <w:rFonts w:ascii="Verdana" w:hAnsi="Verdana"/>
          <w:sz w:val="18"/>
          <w:szCs w:val="18"/>
          <w:lang w:val="es-CO"/>
        </w:rPr>
        <w:t>Chaco, Argentina. 2007, págs. 580-581.</w:t>
      </w:r>
    </w:p>
  </w:footnote>
  <w:footnote w:id="3">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MIDÓN, Marcelo., BERIZONCE, Roberto., MIDÓN, Gladis., GOZAÍNI, Osvaldo., PEYRANO, Jorge., et al. </w:t>
      </w:r>
      <w:r w:rsidRPr="0008296E">
        <w:rPr>
          <w:rFonts w:ascii="Verdana" w:hAnsi="Verdana"/>
          <w:spacing w:val="-3"/>
          <w:sz w:val="18"/>
          <w:szCs w:val="18"/>
          <w:lang w:val="es-CO"/>
        </w:rPr>
        <w:t xml:space="preserve">Tratado </w:t>
      </w:r>
      <w:r w:rsidRPr="0008296E">
        <w:rPr>
          <w:rFonts w:ascii="Verdana" w:hAnsi="Verdana"/>
          <w:sz w:val="18"/>
          <w:szCs w:val="18"/>
          <w:lang w:val="es-CO"/>
        </w:rPr>
        <w:t xml:space="preserve">de la Prueba. Ed. Librería de la </w:t>
      </w:r>
      <w:r w:rsidRPr="0008296E">
        <w:rPr>
          <w:rFonts w:ascii="Verdana" w:hAnsi="Verdana"/>
          <w:spacing w:val="-3"/>
          <w:sz w:val="18"/>
          <w:szCs w:val="18"/>
          <w:lang w:val="es-CO"/>
        </w:rPr>
        <w:t xml:space="preserve">Paz. </w:t>
      </w:r>
      <w:r w:rsidRPr="0008296E">
        <w:rPr>
          <w:rFonts w:ascii="Verdana" w:hAnsi="Verdana"/>
          <w:sz w:val="18"/>
          <w:szCs w:val="18"/>
          <w:lang w:val="es-CO"/>
        </w:rPr>
        <w:t>Chaco, Argentina. 2007, pág.</w:t>
      </w:r>
      <w:r w:rsidRPr="0008296E">
        <w:rPr>
          <w:rFonts w:ascii="Verdana" w:hAnsi="Verdana"/>
          <w:spacing w:val="-12"/>
          <w:sz w:val="18"/>
          <w:szCs w:val="18"/>
          <w:lang w:val="es-CO"/>
        </w:rPr>
        <w:t xml:space="preserve"> </w:t>
      </w:r>
      <w:r w:rsidRPr="0008296E">
        <w:rPr>
          <w:rFonts w:ascii="Verdana" w:hAnsi="Verdana"/>
          <w:sz w:val="18"/>
          <w:szCs w:val="18"/>
          <w:lang w:val="es-CO"/>
        </w:rPr>
        <w:t>581.</w:t>
      </w:r>
    </w:p>
  </w:footnote>
  <w:footnote w:id="4">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MIDÓN, Marcelo., BERIZONCE, Roberto., MIDÓN, Gladis., GOZAÍNI, Osvaldo., PEYRANO, Jorge., et al. </w:t>
      </w:r>
      <w:r w:rsidRPr="0008296E">
        <w:rPr>
          <w:rFonts w:ascii="Verdana" w:hAnsi="Verdana"/>
          <w:spacing w:val="-3"/>
          <w:sz w:val="18"/>
          <w:szCs w:val="18"/>
          <w:lang w:val="es-CO"/>
        </w:rPr>
        <w:t xml:space="preserve">Tratado </w:t>
      </w:r>
      <w:r w:rsidRPr="0008296E">
        <w:rPr>
          <w:rFonts w:ascii="Verdana" w:hAnsi="Verdana"/>
          <w:sz w:val="18"/>
          <w:szCs w:val="18"/>
          <w:lang w:val="es-CO"/>
        </w:rPr>
        <w:t xml:space="preserve">de la Prueba. Ed. Librería de la </w:t>
      </w:r>
      <w:r w:rsidRPr="0008296E">
        <w:rPr>
          <w:rFonts w:ascii="Verdana" w:hAnsi="Verdana"/>
          <w:spacing w:val="-3"/>
          <w:sz w:val="18"/>
          <w:szCs w:val="18"/>
          <w:lang w:val="es-CO"/>
        </w:rPr>
        <w:t xml:space="preserve">Paz. </w:t>
      </w:r>
      <w:r w:rsidRPr="0008296E">
        <w:rPr>
          <w:rFonts w:ascii="Verdana" w:hAnsi="Verdana"/>
          <w:sz w:val="18"/>
          <w:szCs w:val="18"/>
          <w:lang w:val="es-CO"/>
        </w:rPr>
        <w:t>Chaco, Argentina. 2007, pág.</w:t>
      </w:r>
      <w:r w:rsidRPr="0008296E">
        <w:rPr>
          <w:rFonts w:ascii="Verdana" w:hAnsi="Verdana"/>
          <w:spacing w:val="-12"/>
          <w:sz w:val="18"/>
          <w:szCs w:val="18"/>
          <w:lang w:val="es-CO"/>
        </w:rPr>
        <w:t xml:space="preserve"> </w:t>
      </w:r>
      <w:r w:rsidRPr="0008296E">
        <w:rPr>
          <w:rFonts w:ascii="Verdana" w:hAnsi="Verdana"/>
          <w:sz w:val="18"/>
          <w:szCs w:val="18"/>
          <w:lang w:val="es-CO"/>
        </w:rPr>
        <w:t>581.</w:t>
      </w:r>
    </w:p>
  </w:footnote>
  <w:footnote w:id="5">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sidRPr="0008296E">
        <w:rPr>
          <w:rFonts w:ascii="Verdana" w:hAnsi="Verdana"/>
          <w:w w:val="105"/>
          <w:sz w:val="18"/>
          <w:szCs w:val="18"/>
          <w:lang w:val="es-CO"/>
        </w:rPr>
        <w:t>MIDÓN, Marcelo., BERIZONCE, Roberto., MIDÓN, Gladis., GOZAÍNI, Osvaldo., PEYRANO,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Jorge.,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et</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al.</w:t>
      </w:r>
      <w:r w:rsidRPr="0008296E">
        <w:rPr>
          <w:rFonts w:ascii="Verdana" w:hAnsi="Verdana"/>
          <w:spacing w:val="-28"/>
          <w:w w:val="105"/>
          <w:sz w:val="18"/>
          <w:szCs w:val="18"/>
          <w:lang w:val="es-CO"/>
        </w:rPr>
        <w:t xml:space="preserve"> </w:t>
      </w:r>
      <w:r w:rsidRPr="0008296E">
        <w:rPr>
          <w:rFonts w:ascii="Verdana" w:hAnsi="Verdana"/>
          <w:spacing w:val="-3"/>
          <w:w w:val="105"/>
          <w:sz w:val="18"/>
          <w:szCs w:val="18"/>
          <w:lang w:val="es-CO"/>
        </w:rPr>
        <w:t>Tratado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Prueba.</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Ed.</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Librería</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9"/>
          <w:w w:val="105"/>
          <w:sz w:val="18"/>
          <w:szCs w:val="18"/>
          <w:lang w:val="es-CO"/>
        </w:rPr>
        <w:t xml:space="preserve"> </w:t>
      </w:r>
      <w:r w:rsidRPr="0008296E">
        <w:rPr>
          <w:rFonts w:ascii="Verdana" w:hAnsi="Verdana"/>
          <w:spacing w:val="-3"/>
          <w:w w:val="105"/>
          <w:sz w:val="18"/>
          <w:szCs w:val="18"/>
          <w:lang w:val="es-CO"/>
        </w:rPr>
        <w:t>Paz.</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Chaco,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Argentina. 2007, págs. 581 -</w:t>
      </w:r>
      <w:r w:rsidRPr="0008296E">
        <w:rPr>
          <w:rFonts w:ascii="Verdana" w:hAnsi="Verdana"/>
          <w:spacing w:val="-37"/>
          <w:w w:val="105"/>
          <w:sz w:val="18"/>
          <w:szCs w:val="18"/>
          <w:lang w:val="es-CO"/>
        </w:rPr>
        <w:t xml:space="preserve"> </w:t>
      </w:r>
      <w:r w:rsidRPr="0008296E">
        <w:rPr>
          <w:rFonts w:ascii="Verdana" w:hAnsi="Verdana"/>
          <w:w w:val="105"/>
          <w:sz w:val="18"/>
          <w:szCs w:val="18"/>
          <w:lang w:val="es-CO"/>
        </w:rPr>
        <w:t>582.</w:t>
      </w:r>
    </w:p>
  </w:footnote>
  <w:footnote w:id="6">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sidRPr="0008296E">
        <w:rPr>
          <w:rFonts w:ascii="Verdana" w:hAnsi="Verdana"/>
          <w:w w:val="105"/>
          <w:sz w:val="18"/>
          <w:szCs w:val="18"/>
          <w:lang w:val="es-CO"/>
        </w:rPr>
        <w:t>MIDÓN, Marcelo., BERIZONCE, Roberto., MIDÓN, Gladis., GOZAÍNI, Osvaldo., PEYRANO,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Jorge.,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et</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al.</w:t>
      </w:r>
      <w:r w:rsidRPr="0008296E">
        <w:rPr>
          <w:rFonts w:ascii="Verdana" w:hAnsi="Verdana"/>
          <w:spacing w:val="-28"/>
          <w:w w:val="105"/>
          <w:sz w:val="18"/>
          <w:szCs w:val="18"/>
          <w:lang w:val="es-CO"/>
        </w:rPr>
        <w:t xml:space="preserve"> </w:t>
      </w:r>
      <w:r w:rsidRPr="0008296E">
        <w:rPr>
          <w:rFonts w:ascii="Verdana" w:hAnsi="Verdana"/>
          <w:spacing w:val="-3"/>
          <w:w w:val="105"/>
          <w:sz w:val="18"/>
          <w:szCs w:val="18"/>
          <w:lang w:val="es-CO"/>
        </w:rPr>
        <w:t>Tratado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Prueba.</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Ed.</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Librería</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9"/>
          <w:w w:val="105"/>
          <w:sz w:val="18"/>
          <w:szCs w:val="18"/>
          <w:lang w:val="es-CO"/>
        </w:rPr>
        <w:t xml:space="preserve"> </w:t>
      </w:r>
      <w:r w:rsidRPr="0008296E">
        <w:rPr>
          <w:rFonts w:ascii="Verdana" w:hAnsi="Verdana"/>
          <w:spacing w:val="-3"/>
          <w:w w:val="105"/>
          <w:sz w:val="18"/>
          <w:szCs w:val="18"/>
          <w:lang w:val="es-CO"/>
        </w:rPr>
        <w:t>Paz.</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Chaco,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Argentina. 2007, pág.</w:t>
      </w:r>
      <w:r w:rsidRPr="0008296E">
        <w:rPr>
          <w:rFonts w:ascii="Verdana" w:hAnsi="Verdana"/>
          <w:spacing w:val="-18"/>
          <w:w w:val="105"/>
          <w:sz w:val="18"/>
          <w:szCs w:val="18"/>
          <w:lang w:val="es-CO"/>
        </w:rPr>
        <w:t xml:space="preserve"> </w:t>
      </w:r>
      <w:r w:rsidRPr="0008296E">
        <w:rPr>
          <w:rFonts w:ascii="Verdana" w:hAnsi="Verdana"/>
          <w:w w:val="105"/>
          <w:sz w:val="18"/>
          <w:szCs w:val="18"/>
          <w:lang w:val="es-CO"/>
        </w:rPr>
        <w:t>581.</w:t>
      </w:r>
    </w:p>
  </w:footnote>
  <w:footnote w:id="7">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sidRPr="0008296E">
        <w:rPr>
          <w:rFonts w:ascii="Verdana" w:hAnsi="Verdana"/>
          <w:w w:val="105"/>
          <w:sz w:val="18"/>
          <w:szCs w:val="18"/>
          <w:lang w:val="es-CO"/>
        </w:rPr>
        <w:t>MIDÓN, Marcelo., BERIZONCE, Roberto., MIDÓN, Gladis., GOZAÍNI, Osvaldo., PEYRANO,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Jorge.,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et</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al.</w:t>
      </w:r>
      <w:r w:rsidRPr="0008296E">
        <w:rPr>
          <w:rFonts w:ascii="Verdana" w:hAnsi="Verdana"/>
          <w:spacing w:val="-28"/>
          <w:w w:val="105"/>
          <w:sz w:val="18"/>
          <w:szCs w:val="18"/>
          <w:lang w:val="es-CO"/>
        </w:rPr>
        <w:t xml:space="preserve"> </w:t>
      </w:r>
      <w:r w:rsidRPr="0008296E">
        <w:rPr>
          <w:rFonts w:ascii="Verdana" w:hAnsi="Verdana"/>
          <w:spacing w:val="-3"/>
          <w:w w:val="105"/>
          <w:sz w:val="18"/>
          <w:szCs w:val="18"/>
          <w:lang w:val="es-CO"/>
        </w:rPr>
        <w:t>Tratado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Prueba.</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Ed.</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Librería</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9"/>
          <w:w w:val="105"/>
          <w:sz w:val="18"/>
          <w:szCs w:val="18"/>
          <w:lang w:val="es-CO"/>
        </w:rPr>
        <w:t xml:space="preserve"> </w:t>
      </w:r>
      <w:r w:rsidRPr="0008296E">
        <w:rPr>
          <w:rFonts w:ascii="Verdana" w:hAnsi="Verdana"/>
          <w:spacing w:val="-3"/>
          <w:w w:val="105"/>
          <w:sz w:val="18"/>
          <w:szCs w:val="18"/>
          <w:lang w:val="es-CO"/>
        </w:rPr>
        <w:t>Paz.</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Chaco,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Argentina. 2007, pág.</w:t>
      </w:r>
      <w:r w:rsidRPr="0008296E">
        <w:rPr>
          <w:rFonts w:ascii="Verdana" w:hAnsi="Verdana"/>
          <w:spacing w:val="-18"/>
          <w:w w:val="105"/>
          <w:sz w:val="18"/>
          <w:szCs w:val="18"/>
          <w:lang w:val="es-CO"/>
        </w:rPr>
        <w:t xml:space="preserve"> </w:t>
      </w:r>
      <w:r w:rsidRPr="0008296E">
        <w:rPr>
          <w:rFonts w:ascii="Verdana" w:hAnsi="Verdana"/>
          <w:w w:val="105"/>
          <w:sz w:val="18"/>
          <w:szCs w:val="18"/>
          <w:lang w:val="es-CO"/>
        </w:rPr>
        <w:t>615.</w:t>
      </w:r>
    </w:p>
  </w:footnote>
  <w:footnote w:id="8">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sidRPr="0008296E">
        <w:rPr>
          <w:rFonts w:ascii="Verdana" w:hAnsi="Verdana"/>
          <w:w w:val="105"/>
          <w:sz w:val="18"/>
          <w:szCs w:val="18"/>
          <w:lang w:val="es-CO"/>
        </w:rPr>
        <w:t>MIDÓN, Marcelo., BERIZONCE, Roberto., MIDÓN, Gladis., GOZAÍNI, Osvaldo., PEYRANO,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Jorge.,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et</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al.</w:t>
      </w:r>
      <w:r w:rsidRPr="0008296E">
        <w:rPr>
          <w:rFonts w:ascii="Verdana" w:hAnsi="Verdana"/>
          <w:spacing w:val="-28"/>
          <w:w w:val="105"/>
          <w:sz w:val="18"/>
          <w:szCs w:val="18"/>
          <w:lang w:val="es-CO"/>
        </w:rPr>
        <w:t xml:space="preserve"> </w:t>
      </w:r>
      <w:r w:rsidRPr="0008296E">
        <w:rPr>
          <w:rFonts w:ascii="Verdana" w:hAnsi="Verdana"/>
          <w:spacing w:val="-3"/>
          <w:w w:val="105"/>
          <w:sz w:val="18"/>
          <w:szCs w:val="18"/>
          <w:lang w:val="es-CO"/>
        </w:rPr>
        <w:t>Tratado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Prueba.</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Ed.</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Librería</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9"/>
          <w:w w:val="105"/>
          <w:sz w:val="18"/>
          <w:szCs w:val="18"/>
          <w:lang w:val="es-CO"/>
        </w:rPr>
        <w:t xml:space="preserve"> </w:t>
      </w:r>
      <w:r w:rsidRPr="0008296E">
        <w:rPr>
          <w:rFonts w:ascii="Verdana" w:hAnsi="Verdana"/>
          <w:spacing w:val="-3"/>
          <w:w w:val="105"/>
          <w:sz w:val="18"/>
          <w:szCs w:val="18"/>
          <w:lang w:val="es-CO"/>
        </w:rPr>
        <w:t>Paz.</w:t>
      </w:r>
      <w:r w:rsidRPr="0008296E">
        <w:rPr>
          <w:rFonts w:ascii="Verdana" w:hAnsi="Verdana"/>
          <w:spacing w:val="-28"/>
          <w:w w:val="105"/>
          <w:sz w:val="18"/>
          <w:szCs w:val="18"/>
          <w:lang w:val="es-CO"/>
        </w:rPr>
        <w:t xml:space="preserve"> </w:t>
      </w:r>
      <w:r w:rsidRPr="0008296E">
        <w:rPr>
          <w:rFonts w:ascii="Verdana" w:hAnsi="Verdana"/>
          <w:w w:val="105"/>
          <w:sz w:val="18"/>
          <w:szCs w:val="18"/>
          <w:lang w:val="es-CO"/>
        </w:rPr>
        <w:t>Chaco,</w:t>
      </w:r>
      <w:r w:rsidRPr="0008296E">
        <w:rPr>
          <w:rFonts w:ascii="Verdana" w:hAnsi="Verdana"/>
          <w:spacing w:val="-29"/>
          <w:w w:val="105"/>
          <w:sz w:val="18"/>
          <w:szCs w:val="18"/>
          <w:lang w:val="es-CO"/>
        </w:rPr>
        <w:t xml:space="preserve"> </w:t>
      </w:r>
      <w:r w:rsidRPr="0008296E">
        <w:rPr>
          <w:rFonts w:ascii="Verdana" w:hAnsi="Verdana"/>
          <w:w w:val="105"/>
          <w:sz w:val="18"/>
          <w:szCs w:val="18"/>
          <w:lang w:val="es-CO"/>
        </w:rPr>
        <w:t>Argentina. 2007, págs.</w:t>
      </w:r>
      <w:r w:rsidRPr="0008296E">
        <w:rPr>
          <w:rFonts w:ascii="Verdana" w:hAnsi="Verdana"/>
          <w:spacing w:val="-19"/>
          <w:w w:val="105"/>
          <w:sz w:val="18"/>
          <w:szCs w:val="18"/>
          <w:lang w:val="es-CO"/>
        </w:rPr>
        <w:t xml:space="preserve"> </w:t>
      </w:r>
      <w:r w:rsidRPr="0008296E">
        <w:rPr>
          <w:rFonts w:ascii="Verdana" w:hAnsi="Verdana"/>
          <w:w w:val="105"/>
          <w:sz w:val="18"/>
          <w:szCs w:val="18"/>
          <w:lang w:val="es-CO"/>
        </w:rPr>
        <w:t>616-617.</w:t>
      </w:r>
    </w:p>
  </w:footnote>
  <w:footnote w:id="9">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BRITO RUÍZ, Fernando. Régimen disciplinario – Procedimiento ordinario – Procedimiento verbal –Pruebas. Editorial </w:t>
      </w:r>
      <w:proofErr w:type="spellStart"/>
      <w:r>
        <w:rPr>
          <w:rFonts w:ascii="Verdana" w:hAnsi="Verdana"/>
          <w:sz w:val="18"/>
          <w:szCs w:val="18"/>
          <w:lang w:val="es-CO"/>
        </w:rPr>
        <w:t>Legis</w:t>
      </w:r>
      <w:proofErr w:type="spellEnd"/>
      <w:r>
        <w:rPr>
          <w:rFonts w:ascii="Verdana" w:hAnsi="Verdana"/>
          <w:sz w:val="18"/>
          <w:szCs w:val="18"/>
          <w:lang w:val="es-CO"/>
        </w:rPr>
        <w:t>, Cuarta Edición, 2012. P.</w:t>
      </w:r>
      <w:r w:rsidRPr="0008296E">
        <w:rPr>
          <w:rFonts w:ascii="Verdana" w:hAnsi="Verdana"/>
          <w:sz w:val="18"/>
          <w:szCs w:val="18"/>
          <w:lang w:val="es-CO"/>
        </w:rPr>
        <w:t xml:space="preserve"> 366.</w:t>
      </w:r>
    </w:p>
  </w:footnote>
  <w:footnote w:id="10">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BRITO RUÍZ, Fernando. Régimen disciplinario – Procedimiento ordinario – Procedimiento verbal –Pruebas. Editorial </w:t>
      </w:r>
      <w:proofErr w:type="spellStart"/>
      <w:r w:rsidRPr="0008296E">
        <w:rPr>
          <w:rFonts w:ascii="Verdana" w:hAnsi="Verdana"/>
          <w:sz w:val="18"/>
          <w:szCs w:val="18"/>
          <w:lang w:val="es-CO"/>
        </w:rPr>
        <w:t>Legis</w:t>
      </w:r>
      <w:proofErr w:type="spellEnd"/>
      <w:r w:rsidRPr="0008296E">
        <w:rPr>
          <w:rFonts w:ascii="Verdana" w:hAnsi="Verdana"/>
          <w:sz w:val="18"/>
          <w:szCs w:val="18"/>
          <w:lang w:val="es-CO"/>
        </w:rPr>
        <w:t xml:space="preserve">, Cuarta Edición, 2012. </w:t>
      </w:r>
      <w:proofErr w:type="spellStart"/>
      <w:r w:rsidRPr="0008296E">
        <w:rPr>
          <w:rFonts w:ascii="Verdana" w:hAnsi="Verdana"/>
          <w:sz w:val="18"/>
          <w:szCs w:val="18"/>
          <w:lang w:val="es-CO"/>
        </w:rPr>
        <w:t>Pg</w:t>
      </w:r>
      <w:proofErr w:type="spellEnd"/>
      <w:r w:rsidRPr="0008296E">
        <w:rPr>
          <w:rFonts w:ascii="Verdana" w:hAnsi="Verdana"/>
          <w:sz w:val="18"/>
          <w:szCs w:val="18"/>
          <w:lang w:val="es-CO"/>
        </w:rPr>
        <w:t xml:space="preserve">, </w:t>
      </w:r>
      <w:r w:rsidRPr="0008296E">
        <w:rPr>
          <w:rFonts w:ascii="Verdana" w:hAnsi="Verdana"/>
          <w:spacing w:val="14"/>
          <w:sz w:val="18"/>
          <w:szCs w:val="18"/>
          <w:lang w:val="es-CO"/>
        </w:rPr>
        <w:t xml:space="preserve"> </w:t>
      </w:r>
      <w:r w:rsidRPr="0008296E">
        <w:rPr>
          <w:rFonts w:ascii="Verdana" w:hAnsi="Verdana"/>
          <w:sz w:val="18"/>
          <w:szCs w:val="18"/>
          <w:lang w:val="es-CO"/>
        </w:rPr>
        <w:t>366.</w:t>
      </w:r>
    </w:p>
  </w:footnote>
  <w:footnote w:id="11">
    <w:p w:rsidR="00BA5E91" w:rsidRPr="0008296E" w:rsidRDefault="00BA5E91" w:rsidP="00BA5E91">
      <w:pPr>
        <w:spacing w:before="134"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BRITO RUÍZ, Fernando. Régimen disciplinario – Procedimiento ordinario – Procedimiento verbal –Pruebas. Editorial </w:t>
      </w:r>
      <w:proofErr w:type="spellStart"/>
      <w:r w:rsidRPr="0008296E">
        <w:rPr>
          <w:rFonts w:ascii="Verdana" w:hAnsi="Verdana"/>
          <w:sz w:val="18"/>
          <w:szCs w:val="18"/>
          <w:lang w:val="es-CO"/>
        </w:rPr>
        <w:t>Legis</w:t>
      </w:r>
      <w:proofErr w:type="spellEnd"/>
      <w:r w:rsidRPr="0008296E">
        <w:rPr>
          <w:rFonts w:ascii="Verdana" w:hAnsi="Verdana"/>
          <w:sz w:val="18"/>
          <w:szCs w:val="18"/>
          <w:lang w:val="es-CO"/>
        </w:rPr>
        <w:t xml:space="preserve">, Cuarta Edición, 2012. </w:t>
      </w:r>
      <w:proofErr w:type="spellStart"/>
      <w:r w:rsidRPr="0008296E">
        <w:rPr>
          <w:rFonts w:ascii="Verdana" w:hAnsi="Verdana"/>
          <w:sz w:val="18"/>
          <w:szCs w:val="18"/>
          <w:lang w:val="es-CO"/>
        </w:rPr>
        <w:t>Pg</w:t>
      </w:r>
      <w:proofErr w:type="spellEnd"/>
      <w:r w:rsidRPr="0008296E">
        <w:rPr>
          <w:rFonts w:ascii="Verdana" w:hAnsi="Verdana"/>
          <w:sz w:val="18"/>
          <w:szCs w:val="18"/>
          <w:lang w:val="es-CO"/>
        </w:rPr>
        <w:t xml:space="preserve">, </w:t>
      </w:r>
      <w:r w:rsidRPr="0008296E">
        <w:rPr>
          <w:rFonts w:ascii="Verdana" w:hAnsi="Verdana"/>
          <w:spacing w:val="14"/>
          <w:sz w:val="18"/>
          <w:szCs w:val="18"/>
          <w:lang w:val="es-CO"/>
        </w:rPr>
        <w:t xml:space="preserve"> </w:t>
      </w:r>
      <w:r w:rsidRPr="0008296E">
        <w:rPr>
          <w:rFonts w:ascii="Verdana" w:hAnsi="Verdana"/>
          <w:sz w:val="18"/>
          <w:szCs w:val="18"/>
          <w:lang w:val="es-CO"/>
        </w:rPr>
        <w:t>366.</w:t>
      </w:r>
    </w:p>
  </w:footnote>
  <w:footnote w:id="12">
    <w:p w:rsidR="00BA5E91" w:rsidRPr="0008296E" w:rsidRDefault="00BA5E91" w:rsidP="00BA5E91">
      <w:pPr>
        <w:pStyle w:val="Textonotapie"/>
        <w:spacing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BRITO RUÍZ, Fernando. Régimen disciplinario – Procedimiento ordinario – Procedimiento verbal –Pruebas. Editorial </w:t>
      </w:r>
      <w:proofErr w:type="spellStart"/>
      <w:r w:rsidRPr="0008296E">
        <w:rPr>
          <w:rFonts w:ascii="Verdana" w:hAnsi="Verdana"/>
          <w:sz w:val="18"/>
          <w:szCs w:val="18"/>
          <w:lang w:val="es-CO"/>
        </w:rPr>
        <w:t>Legis</w:t>
      </w:r>
      <w:proofErr w:type="spellEnd"/>
      <w:r w:rsidRPr="0008296E">
        <w:rPr>
          <w:rFonts w:ascii="Verdana" w:hAnsi="Verdana"/>
          <w:sz w:val="18"/>
          <w:szCs w:val="18"/>
          <w:lang w:val="es-CO"/>
        </w:rPr>
        <w:t xml:space="preserve">, Cuarta Edición, 2012. </w:t>
      </w:r>
      <w:proofErr w:type="spellStart"/>
      <w:r w:rsidRPr="0008296E">
        <w:rPr>
          <w:rFonts w:ascii="Verdana" w:hAnsi="Verdana"/>
          <w:sz w:val="18"/>
          <w:szCs w:val="18"/>
          <w:lang w:val="es-CO"/>
        </w:rPr>
        <w:t>Pg</w:t>
      </w:r>
      <w:proofErr w:type="spellEnd"/>
      <w:r w:rsidRPr="0008296E">
        <w:rPr>
          <w:rFonts w:ascii="Verdana" w:hAnsi="Verdana"/>
          <w:sz w:val="18"/>
          <w:szCs w:val="18"/>
          <w:lang w:val="es-CO"/>
        </w:rPr>
        <w:t xml:space="preserve">, </w:t>
      </w:r>
      <w:r w:rsidRPr="0008296E">
        <w:rPr>
          <w:rFonts w:ascii="Verdana" w:hAnsi="Verdana"/>
          <w:spacing w:val="14"/>
          <w:sz w:val="18"/>
          <w:szCs w:val="18"/>
          <w:lang w:val="es-CO"/>
        </w:rPr>
        <w:t xml:space="preserve"> </w:t>
      </w:r>
      <w:r w:rsidRPr="0008296E">
        <w:rPr>
          <w:rFonts w:ascii="Verdana" w:hAnsi="Verdana"/>
          <w:sz w:val="18"/>
          <w:szCs w:val="18"/>
          <w:lang w:val="es-CO"/>
        </w:rPr>
        <w:t>367.</w:t>
      </w:r>
    </w:p>
  </w:footnote>
  <w:footnote w:id="13">
    <w:p w:rsidR="00BA5E91" w:rsidRPr="0008296E" w:rsidRDefault="00BA5E91" w:rsidP="00BA5E91">
      <w:pPr>
        <w:spacing w:before="134"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sidRPr="0008296E">
        <w:rPr>
          <w:rFonts w:ascii="Verdana" w:hAnsi="Verdana"/>
          <w:w w:val="105"/>
          <w:sz w:val="18"/>
          <w:szCs w:val="18"/>
          <w:lang w:val="es-CO"/>
        </w:rPr>
        <w:t>Sentencia</w:t>
      </w:r>
      <w:r w:rsidRPr="0008296E">
        <w:rPr>
          <w:rFonts w:ascii="Verdana" w:hAnsi="Verdana"/>
          <w:spacing w:val="-27"/>
          <w:w w:val="105"/>
          <w:sz w:val="18"/>
          <w:szCs w:val="18"/>
          <w:lang w:val="es-CO"/>
        </w:rPr>
        <w:t xml:space="preserve"> </w:t>
      </w:r>
      <w:r w:rsidRPr="0008296E">
        <w:rPr>
          <w:rFonts w:ascii="Verdana" w:hAnsi="Verdana"/>
          <w:w w:val="105"/>
          <w:sz w:val="18"/>
          <w:szCs w:val="18"/>
          <w:lang w:val="es-CO"/>
        </w:rPr>
        <w:t>C-124</w:t>
      </w:r>
      <w:r w:rsidRPr="0008296E">
        <w:rPr>
          <w:rFonts w:ascii="Verdana" w:hAnsi="Verdana"/>
          <w:spacing w:val="-26"/>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7"/>
          <w:w w:val="105"/>
          <w:sz w:val="18"/>
          <w:szCs w:val="18"/>
          <w:lang w:val="es-CO"/>
        </w:rPr>
        <w:t xml:space="preserve"> </w:t>
      </w:r>
      <w:r w:rsidRPr="0008296E">
        <w:rPr>
          <w:rFonts w:ascii="Verdana" w:hAnsi="Verdana"/>
          <w:w w:val="105"/>
          <w:sz w:val="18"/>
          <w:szCs w:val="18"/>
          <w:lang w:val="es-CO"/>
        </w:rPr>
        <w:t>2011,</w:t>
      </w:r>
      <w:r w:rsidRPr="0008296E">
        <w:rPr>
          <w:rFonts w:ascii="Verdana" w:hAnsi="Verdana"/>
          <w:spacing w:val="-26"/>
          <w:w w:val="105"/>
          <w:sz w:val="18"/>
          <w:szCs w:val="18"/>
          <w:lang w:val="es-CO"/>
        </w:rPr>
        <w:t xml:space="preserve"> </w:t>
      </w:r>
      <w:r w:rsidRPr="0008296E">
        <w:rPr>
          <w:rFonts w:ascii="Verdana" w:hAnsi="Verdana"/>
          <w:w w:val="105"/>
          <w:sz w:val="18"/>
          <w:szCs w:val="18"/>
          <w:lang w:val="es-CO"/>
        </w:rPr>
        <w:t>Magistrado</w:t>
      </w:r>
      <w:r w:rsidRPr="0008296E">
        <w:rPr>
          <w:rFonts w:ascii="Verdana" w:hAnsi="Verdana"/>
          <w:spacing w:val="-27"/>
          <w:w w:val="105"/>
          <w:sz w:val="18"/>
          <w:szCs w:val="18"/>
          <w:lang w:val="es-CO"/>
        </w:rPr>
        <w:t xml:space="preserve"> </w:t>
      </w:r>
      <w:r w:rsidRPr="0008296E">
        <w:rPr>
          <w:rFonts w:ascii="Verdana" w:hAnsi="Verdana"/>
          <w:w w:val="105"/>
          <w:sz w:val="18"/>
          <w:szCs w:val="18"/>
          <w:lang w:val="es-CO"/>
        </w:rPr>
        <w:t>Ponente:</w:t>
      </w:r>
      <w:r w:rsidRPr="0008296E">
        <w:rPr>
          <w:rFonts w:ascii="Verdana" w:hAnsi="Verdana"/>
          <w:spacing w:val="-26"/>
          <w:w w:val="105"/>
          <w:sz w:val="18"/>
          <w:szCs w:val="18"/>
          <w:lang w:val="es-CO"/>
        </w:rPr>
        <w:t xml:space="preserve"> </w:t>
      </w:r>
      <w:r w:rsidRPr="0008296E">
        <w:rPr>
          <w:rFonts w:ascii="Verdana" w:hAnsi="Verdana"/>
          <w:w w:val="105"/>
          <w:sz w:val="18"/>
          <w:szCs w:val="18"/>
          <w:lang w:val="es-CO"/>
        </w:rPr>
        <w:t>Luis</w:t>
      </w:r>
      <w:r w:rsidRPr="0008296E">
        <w:rPr>
          <w:rFonts w:ascii="Verdana" w:hAnsi="Verdana"/>
          <w:spacing w:val="-27"/>
          <w:w w:val="105"/>
          <w:sz w:val="18"/>
          <w:szCs w:val="18"/>
          <w:lang w:val="es-CO"/>
        </w:rPr>
        <w:t xml:space="preserve"> </w:t>
      </w:r>
      <w:r w:rsidRPr="0008296E">
        <w:rPr>
          <w:rFonts w:ascii="Verdana" w:hAnsi="Verdana"/>
          <w:w w:val="105"/>
          <w:sz w:val="18"/>
          <w:szCs w:val="18"/>
          <w:lang w:val="es-CO"/>
        </w:rPr>
        <w:t>Ernesto</w:t>
      </w:r>
      <w:r w:rsidRPr="0008296E">
        <w:rPr>
          <w:rFonts w:ascii="Verdana" w:hAnsi="Verdana"/>
          <w:spacing w:val="-26"/>
          <w:w w:val="105"/>
          <w:sz w:val="18"/>
          <w:szCs w:val="18"/>
          <w:lang w:val="es-CO"/>
        </w:rPr>
        <w:t xml:space="preserve"> </w:t>
      </w:r>
      <w:r w:rsidRPr="0008296E">
        <w:rPr>
          <w:rFonts w:ascii="Verdana" w:hAnsi="Verdana"/>
          <w:w w:val="105"/>
          <w:sz w:val="18"/>
          <w:szCs w:val="18"/>
          <w:lang w:val="es-CO"/>
        </w:rPr>
        <w:t>Vargas</w:t>
      </w:r>
      <w:r w:rsidRPr="0008296E">
        <w:rPr>
          <w:rFonts w:ascii="Verdana" w:hAnsi="Verdana"/>
          <w:spacing w:val="-27"/>
          <w:w w:val="105"/>
          <w:sz w:val="18"/>
          <w:szCs w:val="18"/>
          <w:lang w:val="es-CO"/>
        </w:rPr>
        <w:t xml:space="preserve"> </w:t>
      </w:r>
      <w:r w:rsidRPr="0008296E">
        <w:rPr>
          <w:rFonts w:ascii="Verdana" w:hAnsi="Verdana"/>
          <w:w w:val="105"/>
          <w:sz w:val="18"/>
          <w:szCs w:val="18"/>
          <w:lang w:val="es-CO"/>
        </w:rPr>
        <w:t>Silva,</w:t>
      </w:r>
      <w:r w:rsidRPr="0008296E">
        <w:rPr>
          <w:rFonts w:ascii="Verdana" w:hAnsi="Verdana"/>
          <w:spacing w:val="-27"/>
          <w:w w:val="105"/>
          <w:sz w:val="18"/>
          <w:szCs w:val="18"/>
          <w:lang w:val="es-CO"/>
        </w:rPr>
        <w:t xml:space="preserve"> </w:t>
      </w:r>
      <w:r w:rsidRPr="0008296E">
        <w:rPr>
          <w:rFonts w:ascii="Verdana" w:hAnsi="Verdana"/>
          <w:w w:val="105"/>
          <w:sz w:val="18"/>
          <w:szCs w:val="18"/>
          <w:lang w:val="es-CO"/>
        </w:rPr>
        <w:t>01</w:t>
      </w:r>
      <w:r w:rsidRPr="0008296E">
        <w:rPr>
          <w:rFonts w:ascii="Verdana" w:hAnsi="Verdana"/>
          <w:spacing w:val="-26"/>
          <w:w w:val="105"/>
          <w:sz w:val="18"/>
          <w:szCs w:val="18"/>
          <w:lang w:val="es-CO"/>
        </w:rPr>
        <w:t xml:space="preserve"> </w:t>
      </w:r>
      <w:r w:rsidRPr="0008296E">
        <w:rPr>
          <w:rFonts w:ascii="Verdana" w:hAnsi="Verdana"/>
          <w:w w:val="105"/>
          <w:sz w:val="18"/>
          <w:szCs w:val="18"/>
          <w:lang w:val="es-CO"/>
        </w:rPr>
        <w:t>de</w:t>
      </w:r>
      <w:r w:rsidRPr="0008296E">
        <w:rPr>
          <w:rFonts w:ascii="Verdana" w:hAnsi="Verdana"/>
          <w:spacing w:val="-27"/>
          <w:w w:val="105"/>
          <w:sz w:val="18"/>
          <w:szCs w:val="18"/>
          <w:lang w:val="es-CO"/>
        </w:rPr>
        <w:t xml:space="preserve"> </w:t>
      </w:r>
      <w:r w:rsidRPr="0008296E">
        <w:rPr>
          <w:rFonts w:ascii="Verdana" w:hAnsi="Verdana"/>
          <w:w w:val="105"/>
          <w:sz w:val="18"/>
          <w:szCs w:val="18"/>
          <w:lang w:val="es-CO"/>
        </w:rPr>
        <w:t>Marzo de</w:t>
      </w:r>
      <w:r w:rsidRPr="0008296E">
        <w:rPr>
          <w:rFonts w:ascii="Verdana" w:hAnsi="Verdana"/>
          <w:spacing w:val="-9"/>
          <w:w w:val="105"/>
          <w:sz w:val="18"/>
          <w:szCs w:val="18"/>
          <w:lang w:val="es-CO"/>
        </w:rPr>
        <w:t xml:space="preserve"> </w:t>
      </w:r>
      <w:r w:rsidRPr="0008296E">
        <w:rPr>
          <w:rFonts w:ascii="Verdana" w:hAnsi="Verdana"/>
          <w:w w:val="105"/>
          <w:sz w:val="18"/>
          <w:szCs w:val="18"/>
          <w:lang w:val="es-CO"/>
        </w:rPr>
        <w:t>2011.</w:t>
      </w:r>
    </w:p>
    <w:p w:rsidR="00BA5E91" w:rsidRPr="0008296E" w:rsidRDefault="00BA5E91" w:rsidP="00BA5E91">
      <w:pPr>
        <w:pStyle w:val="Textonotapie"/>
        <w:spacing w:line="276" w:lineRule="auto"/>
        <w:ind w:right="-423"/>
        <w:jc w:val="both"/>
        <w:rPr>
          <w:rFonts w:ascii="Verdana" w:hAnsi="Verdana"/>
          <w:sz w:val="18"/>
          <w:szCs w:val="18"/>
          <w:lang w:val="es-CO"/>
        </w:rPr>
      </w:pPr>
    </w:p>
  </w:footnote>
  <w:footnote w:id="14">
    <w:p w:rsidR="00BA5E91" w:rsidRPr="0008296E" w:rsidRDefault="00BA5E91" w:rsidP="00BA5E91">
      <w:pPr>
        <w:pStyle w:val="Textonotapie"/>
        <w:spacing w:line="276" w:lineRule="auto"/>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sidRPr="0008296E">
        <w:rPr>
          <w:rFonts w:ascii="Verdana" w:hAnsi="Verdana"/>
          <w:w w:val="105"/>
          <w:sz w:val="18"/>
          <w:szCs w:val="18"/>
          <w:shd w:val="clear" w:color="auto" w:fill="FFFFFF"/>
          <w:lang w:val="es-CO"/>
        </w:rPr>
        <w:t>CORTE CONSTITUCIONAL. Sentencia T - 1034 de 2006.</w:t>
      </w:r>
      <w:r w:rsidRPr="0008296E">
        <w:rPr>
          <w:rFonts w:ascii="Verdana" w:hAnsi="Verdana"/>
          <w:w w:val="105"/>
          <w:sz w:val="18"/>
          <w:szCs w:val="18"/>
          <w:lang w:val="es-CO"/>
        </w:rPr>
        <w:t xml:space="preserve"> </w:t>
      </w:r>
      <w:r w:rsidRPr="0008296E">
        <w:rPr>
          <w:rFonts w:ascii="Verdana" w:hAnsi="Verdana"/>
          <w:w w:val="105"/>
          <w:sz w:val="18"/>
          <w:szCs w:val="18"/>
          <w:shd w:val="clear" w:color="auto" w:fill="FFFFFF"/>
          <w:lang w:val="es-CO"/>
        </w:rPr>
        <w:t>M.P. Humberto Antonio Sierra Porto</w:t>
      </w:r>
      <w:r>
        <w:rPr>
          <w:rFonts w:ascii="Verdana" w:hAnsi="Verdana"/>
          <w:w w:val="105"/>
          <w:sz w:val="18"/>
          <w:szCs w:val="18"/>
          <w:shd w:val="clear" w:color="auto" w:fill="FFFFFF"/>
          <w:lang w:val="es-CO"/>
        </w:rPr>
        <w:t>.</w:t>
      </w:r>
    </w:p>
  </w:footnote>
  <w:footnote w:id="15">
    <w:p w:rsidR="00BA5E91" w:rsidRPr="0008296E" w:rsidRDefault="00BA5E91" w:rsidP="00BA5E91">
      <w:pPr>
        <w:spacing w:before="194" w:line="276" w:lineRule="auto"/>
        <w:ind w:right="-423"/>
        <w:jc w:val="both"/>
        <w:rPr>
          <w:rFonts w:ascii="Verdana" w:hAnsi="Verdana"/>
          <w:w w:val="105"/>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sidRPr="0008296E">
        <w:rPr>
          <w:rFonts w:ascii="Verdana" w:hAnsi="Verdana"/>
          <w:w w:val="105"/>
          <w:sz w:val="18"/>
          <w:szCs w:val="18"/>
          <w:lang w:val="es-CO"/>
        </w:rPr>
        <w:t>FERNANDO</w:t>
      </w:r>
      <w:r w:rsidRPr="0008296E">
        <w:rPr>
          <w:rFonts w:ascii="Verdana" w:hAnsi="Verdana"/>
          <w:spacing w:val="-7"/>
          <w:w w:val="105"/>
          <w:sz w:val="18"/>
          <w:szCs w:val="18"/>
          <w:lang w:val="es-CO"/>
        </w:rPr>
        <w:t xml:space="preserve"> </w:t>
      </w:r>
      <w:r w:rsidRPr="0008296E">
        <w:rPr>
          <w:rFonts w:ascii="Verdana" w:hAnsi="Verdana"/>
          <w:w w:val="105"/>
          <w:sz w:val="18"/>
          <w:szCs w:val="18"/>
          <w:lang w:val="es-CO"/>
        </w:rPr>
        <w:t>BRITO,</w:t>
      </w:r>
      <w:r w:rsidRPr="0008296E">
        <w:rPr>
          <w:rFonts w:ascii="Verdana" w:hAnsi="Verdana"/>
          <w:spacing w:val="-8"/>
          <w:w w:val="105"/>
          <w:sz w:val="18"/>
          <w:szCs w:val="18"/>
          <w:lang w:val="es-CO"/>
        </w:rPr>
        <w:t xml:space="preserve"> </w:t>
      </w:r>
      <w:r w:rsidRPr="0008296E">
        <w:rPr>
          <w:rFonts w:ascii="Verdana" w:hAnsi="Verdana"/>
          <w:w w:val="105"/>
          <w:sz w:val="18"/>
          <w:szCs w:val="18"/>
          <w:lang w:val="es-CO"/>
        </w:rPr>
        <w:t>Ruiz</w:t>
      </w:r>
      <w:r w:rsidRPr="0008296E">
        <w:rPr>
          <w:rFonts w:ascii="Verdana" w:hAnsi="Verdana"/>
          <w:spacing w:val="-8"/>
          <w:w w:val="105"/>
          <w:sz w:val="18"/>
          <w:szCs w:val="18"/>
          <w:lang w:val="es-CO"/>
        </w:rPr>
        <w:t xml:space="preserve"> </w:t>
      </w:r>
      <w:r w:rsidRPr="0008296E">
        <w:rPr>
          <w:rFonts w:ascii="Verdana" w:hAnsi="Verdana"/>
          <w:w w:val="105"/>
          <w:sz w:val="18"/>
          <w:szCs w:val="18"/>
          <w:lang w:val="es-CO"/>
        </w:rPr>
        <w:t>y</w:t>
      </w:r>
      <w:r w:rsidRPr="0008296E">
        <w:rPr>
          <w:rFonts w:ascii="Verdana" w:hAnsi="Verdana"/>
          <w:spacing w:val="-7"/>
          <w:w w:val="105"/>
          <w:sz w:val="18"/>
          <w:szCs w:val="18"/>
          <w:lang w:val="es-CO"/>
        </w:rPr>
        <w:t xml:space="preserve"> </w:t>
      </w:r>
      <w:r w:rsidRPr="0008296E">
        <w:rPr>
          <w:rFonts w:ascii="Verdana" w:hAnsi="Verdana"/>
          <w:w w:val="105"/>
          <w:sz w:val="18"/>
          <w:szCs w:val="18"/>
          <w:lang w:val="es-CO"/>
        </w:rPr>
        <w:t>FRANCISCO</w:t>
      </w:r>
      <w:r w:rsidRPr="0008296E">
        <w:rPr>
          <w:rFonts w:ascii="Verdana" w:hAnsi="Verdana"/>
          <w:spacing w:val="-8"/>
          <w:w w:val="105"/>
          <w:sz w:val="18"/>
          <w:szCs w:val="18"/>
          <w:lang w:val="es-CO"/>
        </w:rPr>
        <w:t xml:space="preserve"> </w:t>
      </w:r>
      <w:r w:rsidRPr="0008296E">
        <w:rPr>
          <w:rFonts w:ascii="Verdana" w:hAnsi="Verdana"/>
          <w:spacing w:val="-4"/>
          <w:w w:val="105"/>
          <w:sz w:val="18"/>
          <w:szCs w:val="18"/>
          <w:lang w:val="es-CO"/>
        </w:rPr>
        <w:t>FARFÁN,</w:t>
      </w:r>
      <w:r w:rsidRPr="0008296E">
        <w:rPr>
          <w:rFonts w:ascii="Verdana" w:hAnsi="Verdana"/>
          <w:spacing w:val="-7"/>
          <w:w w:val="105"/>
          <w:sz w:val="18"/>
          <w:szCs w:val="18"/>
          <w:lang w:val="es-CO"/>
        </w:rPr>
        <w:t xml:space="preserve"> </w:t>
      </w:r>
      <w:r w:rsidRPr="0008296E">
        <w:rPr>
          <w:rFonts w:ascii="Verdana" w:hAnsi="Verdana"/>
          <w:w w:val="105"/>
          <w:sz w:val="18"/>
          <w:szCs w:val="18"/>
          <w:lang w:val="es-CO"/>
        </w:rPr>
        <w:t>Molina,</w:t>
      </w:r>
      <w:r w:rsidRPr="0008296E">
        <w:rPr>
          <w:rFonts w:ascii="Verdana" w:hAnsi="Verdana"/>
          <w:spacing w:val="-8"/>
          <w:w w:val="105"/>
          <w:sz w:val="18"/>
          <w:szCs w:val="18"/>
          <w:lang w:val="es-CO"/>
        </w:rPr>
        <w:t xml:space="preserve"> </w:t>
      </w:r>
      <w:r w:rsidRPr="0008296E">
        <w:rPr>
          <w:rFonts w:ascii="Verdana" w:hAnsi="Verdana"/>
          <w:w w:val="105"/>
          <w:sz w:val="18"/>
          <w:szCs w:val="18"/>
          <w:lang w:val="es-CO"/>
        </w:rPr>
        <w:t>Las</w:t>
      </w:r>
      <w:r w:rsidRPr="0008296E">
        <w:rPr>
          <w:rFonts w:ascii="Verdana" w:hAnsi="Verdana"/>
          <w:spacing w:val="-8"/>
          <w:w w:val="105"/>
          <w:sz w:val="18"/>
          <w:szCs w:val="18"/>
          <w:lang w:val="es-CO"/>
        </w:rPr>
        <w:t xml:space="preserve"> </w:t>
      </w:r>
      <w:r w:rsidRPr="0008296E">
        <w:rPr>
          <w:rFonts w:ascii="Verdana" w:hAnsi="Verdana"/>
          <w:w w:val="105"/>
          <w:sz w:val="18"/>
          <w:szCs w:val="18"/>
          <w:lang w:val="es-CO"/>
        </w:rPr>
        <w:t>pruebas</w:t>
      </w:r>
      <w:r w:rsidRPr="0008296E">
        <w:rPr>
          <w:rFonts w:ascii="Verdana" w:hAnsi="Verdana"/>
          <w:spacing w:val="-7"/>
          <w:w w:val="105"/>
          <w:sz w:val="18"/>
          <w:szCs w:val="18"/>
          <w:lang w:val="es-CO"/>
        </w:rPr>
        <w:t xml:space="preserve"> </w:t>
      </w:r>
      <w:r w:rsidRPr="0008296E">
        <w:rPr>
          <w:rFonts w:ascii="Verdana" w:hAnsi="Verdana"/>
          <w:w w:val="105"/>
          <w:sz w:val="18"/>
          <w:szCs w:val="18"/>
          <w:lang w:val="es-CO"/>
        </w:rPr>
        <w:t>en</w:t>
      </w:r>
      <w:r w:rsidRPr="0008296E">
        <w:rPr>
          <w:rFonts w:ascii="Verdana" w:hAnsi="Verdana"/>
          <w:spacing w:val="-8"/>
          <w:w w:val="105"/>
          <w:sz w:val="18"/>
          <w:szCs w:val="18"/>
          <w:lang w:val="es-CO"/>
        </w:rPr>
        <w:t xml:space="preserve"> </w:t>
      </w:r>
      <w:r w:rsidRPr="0008296E">
        <w:rPr>
          <w:rFonts w:ascii="Verdana" w:hAnsi="Verdana"/>
          <w:w w:val="105"/>
          <w:sz w:val="18"/>
          <w:szCs w:val="18"/>
          <w:lang w:val="es-CO"/>
        </w:rPr>
        <w:t>el</w:t>
      </w:r>
      <w:r w:rsidRPr="0008296E">
        <w:rPr>
          <w:rFonts w:ascii="Verdana" w:hAnsi="Verdana"/>
          <w:spacing w:val="-7"/>
          <w:w w:val="105"/>
          <w:sz w:val="18"/>
          <w:szCs w:val="18"/>
          <w:lang w:val="es-CO"/>
        </w:rPr>
        <w:t xml:space="preserve"> </w:t>
      </w:r>
      <w:r w:rsidRPr="0008296E">
        <w:rPr>
          <w:rFonts w:ascii="Verdana" w:hAnsi="Verdana"/>
          <w:w w:val="105"/>
          <w:sz w:val="18"/>
          <w:szCs w:val="18"/>
          <w:lang w:val="es-CO"/>
        </w:rPr>
        <w:t>proceso disciplinario,</w:t>
      </w:r>
      <w:r w:rsidRPr="0008296E">
        <w:rPr>
          <w:rFonts w:ascii="Verdana" w:hAnsi="Verdana"/>
          <w:spacing w:val="-10"/>
          <w:w w:val="105"/>
          <w:sz w:val="18"/>
          <w:szCs w:val="18"/>
          <w:lang w:val="es-CO"/>
        </w:rPr>
        <w:t xml:space="preserve"> </w:t>
      </w:r>
      <w:r w:rsidRPr="0008296E">
        <w:rPr>
          <w:rFonts w:ascii="Verdana" w:hAnsi="Verdana"/>
          <w:w w:val="105"/>
          <w:sz w:val="18"/>
          <w:szCs w:val="18"/>
          <w:lang w:val="es-CO"/>
        </w:rPr>
        <w:t>Ediciones</w:t>
      </w:r>
      <w:r w:rsidRPr="0008296E">
        <w:rPr>
          <w:rFonts w:ascii="Verdana" w:hAnsi="Verdana"/>
          <w:spacing w:val="-9"/>
          <w:w w:val="105"/>
          <w:sz w:val="18"/>
          <w:szCs w:val="18"/>
          <w:lang w:val="es-CO"/>
        </w:rPr>
        <w:t xml:space="preserve"> </w:t>
      </w:r>
      <w:r w:rsidRPr="0008296E">
        <w:rPr>
          <w:rFonts w:ascii="Verdana" w:hAnsi="Verdana"/>
          <w:w w:val="105"/>
          <w:sz w:val="18"/>
          <w:szCs w:val="18"/>
          <w:lang w:val="es-CO"/>
        </w:rPr>
        <w:t>jurídicas</w:t>
      </w:r>
      <w:r w:rsidRPr="0008296E">
        <w:rPr>
          <w:rFonts w:ascii="Verdana" w:hAnsi="Verdana"/>
          <w:spacing w:val="-10"/>
          <w:w w:val="105"/>
          <w:sz w:val="18"/>
          <w:szCs w:val="18"/>
          <w:lang w:val="es-CO"/>
        </w:rPr>
        <w:t xml:space="preserve"> </w:t>
      </w:r>
      <w:r w:rsidRPr="0008296E">
        <w:rPr>
          <w:rFonts w:ascii="Verdana" w:hAnsi="Verdana"/>
          <w:w w:val="105"/>
          <w:sz w:val="18"/>
          <w:szCs w:val="18"/>
          <w:lang w:val="es-CO"/>
        </w:rPr>
        <w:t>Axel,</w:t>
      </w:r>
      <w:r w:rsidRPr="0008296E">
        <w:rPr>
          <w:rFonts w:ascii="Verdana" w:hAnsi="Verdana"/>
          <w:spacing w:val="-9"/>
          <w:w w:val="105"/>
          <w:sz w:val="18"/>
          <w:szCs w:val="18"/>
          <w:lang w:val="es-CO"/>
        </w:rPr>
        <w:t xml:space="preserve"> </w:t>
      </w:r>
      <w:proofErr w:type="spellStart"/>
      <w:r w:rsidRPr="0008296E">
        <w:rPr>
          <w:rFonts w:ascii="Verdana" w:hAnsi="Verdana"/>
          <w:w w:val="105"/>
          <w:sz w:val="18"/>
          <w:szCs w:val="18"/>
          <w:lang w:val="es-CO"/>
        </w:rPr>
        <w:t>pag</w:t>
      </w:r>
      <w:proofErr w:type="spellEnd"/>
      <w:r w:rsidRPr="0008296E">
        <w:rPr>
          <w:rFonts w:ascii="Verdana" w:hAnsi="Verdana"/>
          <w:w w:val="105"/>
          <w:sz w:val="18"/>
          <w:szCs w:val="18"/>
          <w:lang w:val="es-CO"/>
        </w:rPr>
        <w:t>.</w:t>
      </w:r>
      <w:r w:rsidRPr="0008296E">
        <w:rPr>
          <w:rFonts w:ascii="Verdana" w:hAnsi="Verdana"/>
          <w:spacing w:val="-10"/>
          <w:w w:val="105"/>
          <w:sz w:val="18"/>
          <w:szCs w:val="18"/>
          <w:lang w:val="es-CO"/>
        </w:rPr>
        <w:t xml:space="preserve"> </w:t>
      </w:r>
      <w:r w:rsidRPr="0008296E">
        <w:rPr>
          <w:rFonts w:ascii="Verdana" w:hAnsi="Verdana"/>
          <w:w w:val="105"/>
          <w:sz w:val="18"/>
          <w:szCs w:val="18"/>
          <w:lang w:val="es-CO"/>
        </w:rPr>
        <w:t>254.</w:t>
      </w:r>
    </w:p>
  </w:footnote>
  <w:footnote w:id="16">
    <w:p w:rsidR="00BA5E91" w:rsidRPr="0008296E" w:rsidRDefault="00BA5E91" w:rsidP="00BA5E91">
      <w:pPr>
        <w:spacing w:before="134" w:line="276" w:lineRule="auto"/>
        <w:ind w:right="-423"/>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sidRPr="0008296E">
        <w:rPr>
          <w:rFonts w:ascii="Verdana" w:hAnsi="Verdana"/>
          <w:w w:val="105"/>
          <w:sz w:val="18"/>
          <w:szCs w:val="18"/>
          <w:lang w:val="es-CO"/>
        </w:rPr>
        <w:t>Manifestado</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por</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Delegada</w:t>
      </w:r>
      <w:r w:rsidRPr="0008296E">
        <w:rPr>
          <w:rFonts w:ascii="Verdana" w:hAnsi="Verdana"/>
          <w:spacing w:val="-22"/>
          <w:w w:val="105"/>
          <w:sz w:val="18"/>
          <w:szCs w:val="18"/>
          <w:lang w:val="es-CO"/>
        </w:rPr>
        <w:t xml:space="preserve"> </w:t>
      </w:r>
      <w:r w:rsidRPr="0008296E">
        <w:rPr>
          <w:rFonts w:ascii="Verdana" w:hAnsi="Verdana"/>
          <w:w w:val="105"/>
          <w:sz w:val="18"/>
          <w:szCs w:val="18"/>
          <w:lang w:val="es-CO"/>
        </w:rPr>
        <w:t>para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Economía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y</w:t>
      </w:r>
      <w:r w:rsidRPr="0008296E">
        <w:rPr>
          <w:rFonts w:ascii="Verdana" w:hAnsi="Verdana"/>
          <w:spacing w:val="-22"/>
          <w:w w:val="105"/>
          <w:sz w:val="18"/>
          <w:szCs w:val="18"/>
          <w:lang w:val="es-CO"/>
        </w:rPr>
        <w:t xml:space="preserve"> </w:t>
      </w:r>
      <w:r w:rsidRPr="0008296E">
        <w:rPr>
          <w:rFonts w:ascii="Verdana" w:hAnsi="Verdana"/>
          <w:w w:val="105"/>
          <w:sz w:val="18"/>
          <w:szCs w:val="18"/>
          <w:lang w:val="es-CO"/>
        </w:rPr>
        <w:t>Hacienda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Pública,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 xml:space="preserve">Radicado 028-110486/04, </w:t>
      </w:r>
      <w:r w:rsidRPr="0008296E">
        <w:rPr>
          <w:rFonts w:ascii="Verdana" w:hAnsi="Verdana"/>
          <w:spacing w:val="-3"/>
          <w:w w:val="105"/>
          <w:sz w:val="18"/>
          <w:szCs w:val="18"/>
          <w:lang w:val="es-CO"/>
        </w:rPr>
        <w:t xml:space="preserve">Yolanda </w:t>
      </w:r>
      <w:r w:rsidRPr="0008296E">
        <w:rPr>
          <w:rFonts w:ascii="Verdana" w:hAnsi="Verdana"/>
          <w:w w:val="105"/>
          <w:sz w:val="18"/>
          <w:szCs w:val="18"/>
          <w:lang w:val="es-CO"/>
        </w:rPr>
        <w:t>Gómez</w:t>
      </w:r>
      <w:r w:rsidRPr="0008296E">
        <w:rPr>
          <w:rFonts w:ascii="Verdana" w:hAnsi="Verdana"/>
          <w:spacing w:val="-27"/>
          <w:w w:val="105"/>
          <w:sz w:val="18"/>
          <w:szCs w:val="18"/>
          <w:lang w:val="es-CO"/>
        </w:rPr>
        <w:t xml:space="preserve"> </w:t>
      </w:r>
      <w:r w:rsidRPr="0008296E">
        <w:rPr>
          <w:rFonts w:ascii="Verdana" w:hAnsi="Verdana"/>
          <w:w w:val="105"/>
          <w:sz w:val="18"/>
          <w:szCs w:val="18"/>
          <w:lang w:val="es-CO"/>
        </w:rPr>
        <w:t>Restrepo.</w:t>
      </w:r>
    </w:p>
  </w:footnote>
  <w:footnote w:id="17">
    <w:p w:rsidR="00BA5E91" w:rsidRPr="0008296E" w:rsidRDefault="00BA5E91" w:rsidP="00BA5E91">
      <w:pPr>
        <w:pStyle w:val="Textonotapie"/>
        <w:spacing w:line="276" w:lineRule="auto"/>
        <w:jc w:val="both"/>
        <w:rPr>
          <w:rFonts w:ascii="Verdana" w:hAnsi="Verdana"/>
          <w:sz w:val="18"/>
          <w:szCs w:val="18"/>
          <w:lang w:val="es-CO"/>
        </w:rPr>
      </w:pPr>
      <w:r w:rsidRPr="0008296E">
        <w:rPr>
          <w:rStyle w:val="Refdenotaalpie"/>
          <w:rFonts w:ascii="Verdana" w:hAnsi="Verdana"/>
          <w:sz w:val="18"/>
          <w:szCs w:val="18"/>
          <w:lang w:val="es-CO"/>
        </w:rPr>
        <w:footnoteRef/>
      </w:r>
      <w:r w:rsidRPr="0008296E">
        <w:rPr>
          <w:rFonts w:ascii="Verdana" w:hAnsi="Verdana"/>
          <w:sz w:val="18"/>
          <w:szCs w:val="18"/>
          <w:lang w:val="es-CO"/>
        </w:rPr>
        <w:t xml:space="preserve"> </w:t>
      </w:r>
      <w:r w:rsidRPr="0008296E">
        <w:rPr>
          <w:rFonts w:ascii="Verdana" w:hAnsi="Verdana"/>
          <w:w w:val="105"/>
          <w:sz w:val="18"/>
          <w:szCs w:val="18"/>
          <w:lang w:val="es-CO"/>
        </w:rPr>
        <w:t>Manifestado</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por</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Delegada</w:t>
      </w:r>
      <w:r w:rsidRPr="0008296E">
        <w:rPr>
          <w:rFonts w:ascii="Verdana" w:hAnsi="Verdana"/>
          <w:spacing w:val="-22"/>
          <w:w w:val="105"/>
          <w:sz w:val="18"/>
          <w:szCs w:val="18"/>
          <w:lang w:val="es-CO"/>
        </w:rPr>
        <w:t xml:space="preserve"> </w:t>
      </w:r>
      <w:r w:rsidRPr="0008296E">
        <w:rPr>
          <w:rFonts w:ascii="Verdana" w:hAnsi="Verdana"/>
          <w:w w:val="105"/>
          <w:sz w:val="18"/>
          <w:szCs w:val="18"/>
          <w:lang w:val="es-CO"/>
        </w:rPr>
        <w:t>para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la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Economía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y</w:t>
      </w:r>
      <w:r w:rsidRPr="0008296E">
        <w:rPr>
          <w:rFonts w:ascii="Verdana" w:hAnsi="Verdana"/>
          <w:spacing w:val="-22"/>
          <w:w w:val="105"/>
          <w:sz w:val="18"/>
          <w:szCs w:val="18"/>
          <w:lang w:val="es-CO"/>
        </w:rPr>
        <w:t xml:space="preserve"> </w:t>
      </w:r>
      <w:r w:rsidRPr="0008296E">
        <w:rPr>
          <w:rFonts w:ascii="Verdana" w:hAnsi="Verdana"/>
          <w:w w:val="105"/>
          <w:sz w:val="18"/>
          <w:szCs w:val="18"/>
          <w:lang w:val="es-CO"/>
        </w:rPr>
        <w:t>Hacienda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Pública,</w:t>
      </w:r>
      <w:r w:rsidRPr="0008296E">
        <w:rPr>
          <w:rFonts w:ascii="Verdana" w:hAnsi="Verdana"/>
          <w:spacing w:val="-21"/>
          <w:w w:val="105"/>
          <w:sz w:val="18"/>
          <w:szCs w:val="18"/>
          <w:lang w:val="es-CO"/>
        </w:rPr>
        <w:t xml:space="preserve"> </w:t>
      </w:r>
      <w:r w:rsidRPr="0008296E">
        <w:rPr>
          <w:rFonts w:ascii="Verdana" w:hAnsi="Verdana"/>
          <w:w w:val="105"/>
          <w:sz w:val="18"/>
          <w:szCs w:val="18"/>
          <w:lang w:val="es-CO"/>
        </w:rPr>
        <w:t xml:space="preserve">Radicado 028-110486/04, </w:t>
      </w:r>
      <w:r w:rsidRPr="0008296E">
        <w:rPr>
          <w:rFonts w:ascii="Verdana" w:hAnsi="Verdana"/>
          <w:spacing w:val="-3"/>
          <w:w w:val="105"/>
          <w:sz w:val="18"/>
          <w:szCs w:val="18"/>
          <w:lang w:val="es-CO"/>
        </w:rPr>
        <w:t xml:space="preserve">Yolanda </w:t>
      </w:r>
      <w:r w:rsidRPr="0008296E">
        <w:rPr>
          <w:rFonts w:ascii="Verdana" w:hAnsi="Verdana"/>
          <w:w w:val="105"/>
          <w:sz w:val="18"/>
          <w:szCs w:val="18"/>
          <w:lang w:val="es-CO"/>
        </w:rPr>
        <w:t>Gómez</w:t>
      </w:r>
      <w:r w:rsidRPr="0008296E">
        <w:rPr>
          <w:rFonts w:ascii="Verdana" w:hAnsi="Verdana"/>
          <w:spacing w:val="-27"/>
          <w:w w:val="105"/>
          <w:sz w:val="18"/>
          <w:szCs w:val="18"/>
          <w:lang w:val="es-CO"/>
        </w:rPr>
        <w:t xml:space="preserve"> </w:t>
      </w:r>
      <w:r w:rsidRPr="0008296E">
        <w:rPr>
          <w:rFonts w:ascii="Verdana" w:hAnsi="Verdana"/>
          <w:w w:val="105"/>
          <w:sz w:val="18"/>
          <w:szCs w:val="18"/>
          <w:lang w:val="es-CO"/>
        </w:rPr>
        <w:t>Restrepo.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50" w:rsidRDefault="00D84950">
    <w:pPr>
      <w:pStyle w:val="Encabezado"/>
    </w:pPr>
    <w:r>
      <w:rPr>
        <w:noProof/>
        <w:lang w:eastAsia="es-CO"/>
      </w:rPr>
      <mc:AlternateContent>
        <mc:Choice Requires="wps">
          <w:drawing>
            <wp:anchor distT="0" distB="0" distL="114300" distR="114300" simplePos="0" relativeHeight="251661312" behindDoc="0" locked="0" layoutInCell="1" allowOverlap="1" wp14:editId="36B11C9B">
              <wp:simplePos x="0" y="0"/>
              <wp:positionH relativeFrom="column">
                <wp:posOffset>3362265</wp:posOffset>
              </wp:positionH>
              <wp:positionV relativeFrom="paragraph">
                <wp:posOffset>-255180</wp:posOffset>
              </wp:positionV>
              <wp:extent cx="2016000" cy="1403985"/>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1403985"/>
                      </a:xfrm>
                      <a:prstGeom prst="rect">
                        <a:avLst/>
                      </a:prstGeom>
                      <a:solidFill>
                        <a:srgbClr val="FFFFFF"/>
                      </a:solidFill>
                      <a:ln w="9525">
                        <a:noFill/>
                        <a:miter lim="800000"/>
                        <a:headEnd/>
                        <a:tailEnd/>
                      </a:ln>
                    </wps:spPr>
                    <wps:txbx>
                      <w:txbxContent>
                        <w:p w:rsidR="00D84950" w:rsidRPr="008F6492" w:rsidRDefault="006162AF" w:rsidP="00D84950">
                          <w:pPr>
                            <w:jc w:val="right"/>
                            <w:rPr>
                              <w:b/>
                              <w:sz w:val="24"/>
                              <w:szCs w:val="24"/>
                            </w:rPr>
                          </w:pPr>
                          <w:r w:rsidRPr="008F6492">
                            <w:rPr>
                              <w:b/>
                              <w:sz w:val="24"/>
                              <w:szCs w:val="24"/>
                            </w:rPr>
                            <w:t xml:space="preserve">Boletín No. </w:t>
                          </w:r>
                          <w:r w:rsidR="00BA5E91">
                            <w:rPr>
                              <w:b/>
                              <w:sz w:val="24"/>
                              <w:szCs w:val="24"/>
                            </w:rPr>
                            <w:t>5</w:t>
                          </w:r>
                          <w:r w:rsidR="00D84950" w:rsidRPr="008F6492">
                            <w:rPr>
                              <w:b/>
                              <w:sz w:val="24"/>
                              <w:szCs w:val="24"/>
                            </w:rPr>
                            <w:t xml:space="preserve"> - 2019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4.75pt;margin-top:-20.1pt;width:15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" stroked="f">
              <v:textbox style="mso-fit-shape-to-text:t">
                <w:txbxContent>
                  <w:p w:rsidR="00D84950" w:rsidRPr="008F6492" w:rsidRDefault="006162AF" w:rsidP="00D84950">
                    <w:pPr>
                      <w:jc w:val="right"/>
                      <w:rPr>
                        <w:b/>
                        <w:sz w:val="24"/>
                        <w:szCs w:val="24"/>
                      </w:rPr>
                    </w:pPr>
                    <w:r w:rsidRPr="008F6492">
                      <w:rPr>
                        <w:b/>
                        <w:sz w:val="24"/>
                        <w:szCs w:val="24"/>
                      </w:rPr>
                      <w:t xml:space="preserve">Boletín No. </w:t>
                    </w:r>
                    <w:r w:rsidR="00BA5E91">
                      <w:rPr>
                        <w:b/>
                        <w:sz w:val="24"/>
                        <w:szCs w:val="24"/>
                      </w:rPr>
                      <w:t>5</w:t>
                    </w:r>
                    <w:r w:rsidR="00D84950" w:rsidRPr="008F6492">
                      <w:rPr>
                        <w:b/>
                        <w:sz w:val="24"/>
                        <w:szCs w:val="24"/>
                      </w:rPr>
                      <w:t xml:space="preserve"> - 2019</w:t>
                    </w:r>
                  </w:p>
                </w:txbxContent>
              </v:textbox>
            </v:shape>
          </w:pict>
        </mc:Fallback>
      </mc:AlternateContent>
    </w:r>
    <w:r>
      <w:rPr>
        <w:rFonts w:ascii="Times New Roman" w:hAnsi="Times New Roman"/>
        <w:noProof/>
        <w:sz w:val="24"/>
        <w:szCs w:val="24"/>
        <w:lang w:eastAsia="es-CO"/>
      </w:rPr>
      <w:drawing>
        <wp:anchor distT="36576" distB="36576" distL="36576" distR="36576" simplePos="0" relativeHeight="251659264" behindDoc="0" locked="0" layoutInCell="1" allowOverlap="1" wp14:anchorId="633AA27E" wp14:editId="5B78A45F">
          <wp:simplePos x="0" y="0"/>
          <wp:positionH relativeFrom="column">
            <wp:posOffset>-475335</wp:posOffset>
          </wp:positionH>
          <wp:positionV relativeFrom="paragraph">
            <wp:posOffset>-370380</wp:posOffset>
          </wp:positionV>
          <wp:extent cx="2030400" cy="737459"/>
          <wp:effectExtent l="0" t="0" r="8255" b="5715"/>
          <wp:wrapNone/>
          <wp:docPr id="3" name="Imagen 3" descr="LOGO PERSONERI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SONERIA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12" cy="742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E8E"/>
    <w:multiLevelType w:val="hybridMultilevel"/>
    <w:tmpl w:val="EAAEBC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195229"/>
    <w:multiLevelType w:val="hybridMultilevel"/>
    <w:tmpl w:val="5CB865D6"/>
    <w:lvl w:ilvl="0" w:tplc="4D68E602">
      <w:start w:val="1"/>
      <w:numFmt w:val="decimal"/>
      <w:lvlText w:val="%1."/>
      <w:lvlJc w:val="left"/>
      <w:pPr>
        <w:ind w:left="720" w:hanging="360"/>
      </w:pPr>
      <w:rPr>
        <w:rFonts w:hint="default"/>
        <w:b/>
        <w:w w:val="1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FD17010"/>
    <w:multiLevelType w:val="hybridMultilevel"/>
    <w:tmpl w:val="C62863F6"/>
    <w:lvl w:ilvl="0" w:tplc="2ED03FBE">
      <w:start w:val="1"/>
      <w:numFmt w:val="decimal"/>
      <w:lvlText w:val="%1."/>
      <w:lvlJc w:val="left"/>
      <w:pPr>
        <w:ind w:left="1239" w:hanging="348"/>
        <w:jc w:val="right"/>
      </w:pPr>
      <w:rPr>
        <w:rFonts w:ascii="Verdana" w:eastAsia="Verdana" w:hAnsi="Verdana" w:cs="Verdana" w:hint="default"/>
        <w:b/>
        <w:bCs/>
        <w:w w:val="100"/>
        <w:sz w:val="22"/>
        <w:szCs w:val="22"/>
        <w:lang w:val="es-ES" w:eastAsia="es-ES" w:bidi="es-ES"/>
      </w:rPr>
    </w:lvl>
    <w:lvl w:ilvl="1" w:tplc="B8F0829E">
      <w:numFmt w:val="bullet"/>
      <w:lvlText w:val="•"/>
      <w:lvlJc w:val="left"/>
      <w:pPr>
        <w:ind w:left="2246" w:hanging="348"/>
      </w:pPr>
      <w:rPr>
        <w:rFonts w:hint="default"/>
        <w:lang w:val="es-ES" w:eastAsia="es-ES" w:bidi="es-ES"/>
      </w:rPr>
    </w:lvl>
    <w:lvl w:ilvl="2" w:tplc="645ECE68">
      <w:numFmt w:val="bullet"/>
      <w:lvlText w:val="•"/>
      <w:lvlJc w:val="left"/>
      <w:pPr>
        <w:ind w:left="3252" w:hanging="348"/>
      </w:pPr>
      <w:rPr>
        <w:rFonts w:hint="default"/>
        <w:lang w:val="es-ES" w:eastAsia="es-ES" w:bidi="es-ES"/>
      </w:rPr>
    </w:lvl>
    <w:lvl w:ilvl="3" w:tplc="23FE10FC">
      <w:numFmt w:val="bullet"/>
      <w:lvlText w:val="•"/>
      <w:lvlJc w:val="left"/>
      <w:pPr>
        <w:ind w:left="4259" w:hanging="348"/>
      </w:pPr>
      <w:rPr>
        <w:rFonts w:hint="default"/>
        <w:lang w:val="es-ES" w:eastAsia="es-ES" w:bidi="es-ES"/>
      </w:rPr>
    </w:lvl>
    <w:lvl w:ilvl="4" w:tplc="089CA128">
      <w:numFmt w:val="bullet"/>
      <w:lvlText w:val="•"/>
      <w:lvlJc w:val="left"/>
      <w:pPr>
        <w:ind w:left="5265" w:hanging="348"/>
      </w:pPr>
      <w:rPr>
        <w:rFonts w:hint="default"/>
        <w:lang w:val="es-ES" w:eastAsia="es-ES" w:bidi="es-ES"/>
      </w:rPr>
    </w:lvl>
    <w:lvl w:ilvl="5" w:tplc="0B3EB884">
      <w:numFmt w:val="bullet"/>
      <w:lvlText w:val="•"/>
      <w:lvlJc w:val="left"/>
      <w:pPr>
        <w:ind w:left="6272" w:hanging="348"/>
      </w:pPr>
      <w:rPr>
        <w:rFonts w:hint="default"/>
        <w:lang w:val="es-ES" w:eastAsia="es-ES" w:bidi="es-ES"/>
      </w:rPr>
    </w:lvl>
    <w:lvl w:ilvl="6" w:tplc="25F826E6">
      <w:numFmt w:val="bullet"/>
      <w:lvlText w:val="•"/>
      <w:lvlJc w:val="left"/>
      <w:pPr>
        <w:ind w:left="7278" w:hanging="348"/>
      </w:pPr>
      <w:rPr>
        <w:rFonts w:hint="default"/>
        <w:lang w:val="es-ES" w:eastAsia="es-ES" w:bidi="es-ES"/>
      </w:rPr>
    </w:lvl>
    <w:lvl w:ilvl="7" w:tplc="D054BF88">
      <w:numFmt w:val="bullet"/>
      <w:lvlText w:val="•"/>
      <w:lvlJc w:val="left"/>
      <w:pPr>
        <w:ind w:left="8284" w:hanging="348"/>
      </w:pPr>
      <w:rPr>
        <w:rFonts w:hint="default"/>
        <w:lang w:val="es-ES" w:eastAsia="es-ES" w:bidi="es-ES"/>
      </w:rPr>
    </w:lvl>
    <w:lvl w:ilvl="8" w:tplc="67DCD866">
      <w:numFmt w:val="bullet"/>
      <w:lvlText w:val="•"/>
      <w:lvlJc w:val="left"/>
      <w:pPr>
        <w:ind w:left="9291" w:hanging="348"/>
      </w:pPr>
      <w:rPr>
        <w:rFonts w:hint="default"/>
        <w:lang w:val="es-ES" w:eastAsia="es-ES" w:bidi="es-ES"/>
      </w:rPr>
    </w:lvl>
  </w:abstractNum>
  <w:abstractNum w:abstractNumId="3">
    <w:nsid w:val="70537236"/>
    <w:multiLevelType w:val="hybridMultilevel"/>
    <w:tmpl w:val="C9960938"/>
    <w:lvl w:ilvl="0" w:tplc="84F8C2FC">
      <w:start w:val="1"/>
      <w:numFmt w:val="decimal"/>
      <w:lvlText w:val="%1."/>
      <w:lvlJc w:val="left"/>
      <w:pPr>
        <w:ind w:left="927" w:hanging="360"/>
      </w:pPr>
      <w:rPr>
        <w:rFonts w:hint="default"/>
        <w:w w:val="105"/>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FE"/>
    <w:rsid w:val="0007537B"/>
    <w:rsid w:val="002126F4"/>
    <w:rsid w:val="003310FE"/>
    <w:rsid w:val="006162AF"/>
    <w:rsid w:val="00686CC2"/>
    <w:rsid w:val="008326DA"/>
    <w:rsid w:val="0086364A"/>
    <w:rsid w:val="00865538"/>
    <w:rsid w:val="008F6492"/>
    <w:rsid w:val="009B64CC"/>
    <w:rsid w:val="00AD11AC"/>
    <w:rsid w:val="00AF2345"/>
    <w:rsid w:val="00AF46D0"/>
    <w:rsid w:val="00BA5E91"/>
    <w:rsid w:val="00C316CB"/>
    <w:rsid w:val="00C60431"/>
    <w:rsid w:val="00CC4888"/>
    <w:rsid w:val="00D74B79"/>
    <w:rsid w:val="00D84950"/>
    <w:rsid w:val="00E57963"/>
    <w:rsid w:val="00E80007"/>
    <w:rsid w:val="00EB6136"/>
    <w:rsid w:val="00EE7289"/>
    <w:rsid w:val="00FD7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6492"/>
    <w:pPr>
      <w:widowControl w:val="0"/>
      <w:autoSpaceDE w:val="0"/>
      <w:autoSpaceDN w:val="0"/>
      <w:spacing w:after="0" w:line="240" w:lineRule="auto"/>
    </w:pPr>
    <w:rPr>
      <w:rFonts w:ascii="Gulim" w:eastAsia="Gulim" w:hAnsi="Gulim" w:cs="Gulim"/>
      <w:lang w:val="es-ES" w:eastAsia="es-ES" w:bidi="es-ES"/>
    </w:rPr>
  </w:style>
  <w:style w:type="paragraph" w:styleId="Ttulo2">
    <w:name w:val="heading 2"/>
    <w:basedOn w:val="Normal"/>
    <w:link w:val="Ttulo2Car"/>
    <w:uiPriority w:val="1"/>
    <w:qFormat/>
    <w:rsid w:val="00BA5E91"/>
    <w:pPr>
      <w:spacing w:before="1"/>
      <w:ind w:left="525" w:hanging="360"/>
      <w:outlineLvl w:val="1"/>
    </w:pPr>
    <w:rPr>
      <w:rFonts w:ascii="Arial" w:eastAsia="Arial" w:hAnsi="Arial" w:cs="Arial"/>
      <w:b/>
      <w:bCs/>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rPr>
      <w:rFonts w:ascii="Arial" w:eastAsia="Arial" w:hAnsi="Arial" w:cs="Arial"/>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1"/>
    <w:qFormat/>
    <w:rsid w:val="006162AF"/>
    <w:pPr>
      <w:ind w:left="720"/>
      <w:contextualSpacing/>
    </w:pPr>
  </w:style>
  <w:style w:type="table" w:customStyle="1" w:styleId="TableNormal">
    <w:name w:val="Table Normal"/>
    <w:uiPriority w:val="2"/>
    <w:semiHidden/>
    <w:unhideWhenUsed/>
    <w:qFormat/>
    <w:rsid w:val="008F6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6492"/>
  </w:style>
  <w:style w:type="character" w:customStyle="1" w:styleId="Ttulo2Car">
    <w:name w:val="Título 2 Car"/>
    <w:basedOn w:val="Fuentedeprrafopredeter"/>
    <w:link w:val="Ttulo2"/>
    <w:uiPriority w:val="1"/>
    <w:rsid w:val="00BA5E91"/>
    <w:rPr>
      <w:rFonts w:ascii="Arial" w:eastAsia="Arial" w:hAnsi="Arial" w:cs="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6492"/>
    <w:pPr>
      <w:widowControl w:val="0"/>
      <w:autoSpaceDE w:val="0"/>
      <w:autoSpaceDN w:val="0"/>
      <w:spacing w:after="0" w:line="240" w:lineRule="auto"/>
    </w:pPr>
    <w:rPr>
      <w:rFonts w:ascii="Gulim" w:eastAsia="Gulim" w:hAnsi="Gulim" w:cs="Gulim"/>
      <w:lang w:val="es-ES" w:eastAsia="es-ES" w:bidi="es-ES"/>
    </w:rPr>
  </w:style>
  <w:style w:type="paragraph" w:styleId="Ttulo2">
    <w:name w:val="heading 2"/>
    <w:basedOn w:val="Normal"/>
    <w:link w:val="Ttulo2Car"/>
    <w:uiPriority w:val="1"/>
    <w:qFormat/>
    <w:rsid w:val="00BA5E91"/>
    <w:pPr>
      <w:spacing w:before="1"/>
      <w:ind w:left="525" w:hanging="360"/>
      <w:outlineLvl w:val="1"/>
    </w:pPr>
    <w:rPr>
      <w:rFonts w:ascii="Arial" w:eastAsia="Arial" w:hAnsi="Arial" w:cs="Arial"/>
      <w:b/>
      <w:bCs/>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rPr>
      <w:rFonts w:ascii="Arial" w:eastAsia="Arial" w:hAnsi="Arial" w:cs="Arial"/>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1"/>
    <w:qFormat/>
    <w:rsid w:val="006162AF"/>
    <w:pPr>
      <w:ind w:left="720"/>
      <w:contextualSpacing/>
    </w:pPr>
  </w:style>
  <w:style w:type="table" w:customStyle="1" w:styleId="TableNormal">
    <w:name w:val="Table Normal"/>
    <w:uiPriority w:val="2"/>
    <w:semiHidden/>
    <w:unhideWhenUsed/>
    <w:qFormat/>
    <w:rsid w:val="008F6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6492"/>
  </w:style>
  <w:style w:type="character" w:customStyle="1" w:styleId="Ttulo2Car">
    <w:name w:val="Título 2 Car"/>
    <w:basedOn w:val="Fuentedeprrafopredeter"/>
    <w:link w:val="Ttulo2"/>
    <w:uiPriority w:val="1"/>
    <w:rsid w:val="00BA5E91"/>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247B-94B4-40F4-9D16-1C42D51C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12620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Valencia</dc:creator>
  <cp:lastModifiedBy>Maria Isabel Boada Espitia</cp:lastModifiedBy>
  <cp:revision>2</cp:revision>
  <dcterms:created xsi:type="dcterms:W3CDTF">2019-07-19T21:53:00Z</dcterms:created>
  <dcterms:modified xsi:type="dcterms:W3CDTF">2019-07-19T21:53:00Z</dcterms:modified>
</cp:coreProperties>
</file>