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92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right="-281"/>
        <w:jc w:val="center"/>
        <w:rPr>
          <w:rFonts w:ascii="Verdana" w:hAnsi="Verdana"/>
          <w:b/>
        </w:rPr>
      </w:pPr>
    </w:p>
    <w:p w:rsidR="008F6492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right="-281"/>
        <w:jc w:val="center"/>
        <w:rPr>
          <w:rFonts w:ascii="Wide Latin" w:hAnsi="Wide Latin"/>
          <w:b/>
          <w:sz w:val="32"/>
          <w:szCs w:val="32"/>
        </w:rPr>
      </w:pPr>
    </w:p>
    <w:p w:rsidR="008F6492" w:rsidRPr="008F6492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right="-281"/>
        <w:jc w:val="center"/>
        <w:rPr>
          <w:rFonts w:ascii="Wide Latin" w:hAnsi="Wide Latin"/>
          <w:b/>
          <w:sz w:val="32"/>
          <w:szCs w:val="32"/>
        </w:rPr>
      </w:pPr>
      <w:r w:rsidRPr="008F6492">
        <w:rPr>
          <w:rFonts w:ascii="Wide Latin" w:hAnsi="Wide Latin"/>
          <w:b/>
          <w:sz w:val="32"/>
          <w:szCs w:val="32"/>
        </w:rPr>
        <w:t>Impedimentos y recusaciones</w:t>
      </w:r>
    </w:p>
    <w:p w:rsidR="008F6492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  <w:b/>
        </w:rPr>
      </w:pPr>
    </w:p>
    <w:p w:rsidR="008F6492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right="-281"/>
        <w:jc w:val="both"/>
        <w:rPr>
          <w:rFonts w:ascii="Verdana" w:hAnsi="Verdana"/>
        </w:rPr>
      </w:pPr>
    </w:p>
    <w:p w:rsidR="008F6492" w:rsidRPr="008E7E77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right="-281"/>
        <w:jc w:val="both"/>
        <w:rPr>
          <w:rFonts w:ascii="Verdana" w:hAnsi="Verdana"/>
        </w:rPr>
      </w:pPr>
      <w:r w:rsidRPr="008E7E77">
        <w:rPr>
          <w:rFonts w:ascii="Verdana" w:hAnsi="Verdana"/>
        </w:rPr>
        <w:t xml:space="preserve">En materia </w:t>
      </w:r>
      <w:r>
        <w:rPr>
          <w:rFonts w:ascii="Verdana" w:hAnsi="Verdana"/>
        </w:rPr>
        <w:t>disciplinaria,</w:t>
      </w:r>
      <w:r w:rsidRPr="008E7E77">
        <w:rPr>
          <w:rFonts w:ascii="Verdana" w:hAnsi="Verdana"/>
        </w:rPr>
        <w:t xml:space="preserve"> los impedimentos y recusaciones se encuentran consagrados en</w:t>
      </w:r>
      <w:bookmarkStart w:id="0" w:name="_GoBack"/>
      <w:bookmarkEnd w:id="0"/>
      <w:r w:rsidRPr="008E7E77">
        <w:rPr>
          <w:rFonts w:ascii="Verdana" w:hAnsi="Verdana"/>
        </w:rPr>
        <w:t xml:space="preserve"> los artículos 84 a 88 de la Ley 734 de 2002</w:t>
      </w:r>
      <w:r>
        <w:rPr>
          <w:rFonts w:ascii="Verdana" w:hAnsi="Verdana"/>
        </w:rPr>
        <w:t>.</w:t>
      </w:r>
      <w:r w:rsidRPr="008E7E77">
        <w:rPr>
          <w:rFonts w:ascii="Verdana" w:hAnsi="Verdana"/>
        </w:rPr>
        <w:t xml:space="preserve"> </w:t>
      </w:r>
      <w:r>
        <w:rPr>
          <w:rFonts w:ascii="Verdana" w:hAnsi="Verdana"/>
        </w:rPr>
        <w:t>Allí</w:t>
      </w:r>
      <w:r w:rsidRPr="008E7E77">
        <w:rPr>
          <w:rFonts w:ascii="Verdana" w:hAnsi="Verdana"/>
        </w:rPr>
        <w:t xml:space="preserve"> se establecen </w:t>
      </w:r>
      <w:r w:rsidRPr="008E7E77">
        <w:rPr>
          <w:rFonts w:ascii="Verdana" w:hAnsi="Verdana"/>
          <w:spacing w:val="-5"/>
        </w:rPr>
        <w:t xml:space="preserve">las </w:t>
      </w:r>
      <w:r w:rsidRPr="008E7E77">
        <w:rPr>
          <w:rFonts w:ascii="Verdana" w:hAnsi="Verdana"/>
        </w:rPr>
        <w:t>causales taxativas, su procedencia y la situación en el caso del Procurador General de la Nación. Ahora bien, teniendo en cuenta que el legis</w:t>
      </w:r>
      <w:r>
        <w:rPr>
          <w:rFonts w:ascii="Verdana" w:hAnsi="Verdana"/>
        </w:rPr>
        <w:t>lador disciplinario no entra en</w:t>
      </w:r>
      <w:r w:rsidRPr="008E7E77">
        <w:rPr>
          <w:rFonts w:ascii="Verdana" w:hAnsi="Verdana"/>
        </w:rPr>
        <w:t xml:space="preserve"> mayores consideraciones sobre el particular, se pueden llegar a presentar algunas cuestiones </w:t>
      </w:r>
      <w:r>
        <w:rPr>
          <w:rFonts w:ascii="Verdana" w:hAnsi="Verdana"/>
        </w:rPr>
        <w:t>que vale la pena aclarar.</w:t>
      </w:r>
    </w:p>
    <w:p w:rsidR="008F6492" w:rsidRPr="008E7E77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</w:rPr>
      </w:pPr>
    </w:p>
    <w:p w:rsidR="008F6492" w:rsidRPr="00D244AE" w:rsidRDefault="008F6492" w:rsidP="008F6492">
      <w:pPr>
        <w:pStyle w:val="Prrafodelista"/>
        <w:numPr>
          <w:ilvl w:val="0"/>
          <w:numId w:val="3"/>
        </w:numPr>
        <w:tabs>
          <w:tab w:val="left" w:pos="567"/>
          <w:tab w:val="left" w:pos="1228"/>
          <w:tab w:val="left" w:pos="8647"/>
        </w:tabs>
        <w:spacing w:line="276" w:lineRule="auto"/>
        <w:ind w:right="-281"/>
        <w:contextualSpacing w:val="0"/>
        <w:jc w:val="both"/>
        <w:rPr>
          <w:rFonts w:ascii="Verdana" w:hAnsi="Verdana"/>
          <w:b/>
        </w:rPr>
      </w:pPr>
      <w:r w:rsidRPr="00D244AE">
        <w:rPr>
          <w:rFonts w:ascii="Verdana" w:hAnsi="Verdana"/>
          <w:b/>
          <w:w w:val="105"/>
        </w:rPr>
        <w:t xml:space="preserve">¿Una vez superada la causal de impedimento o recusación se devuelve </w:t>
      </w:r>
      <w:r w:rsidRPr="00D244AE">
        <w:rPr>
          <w:rFonts w:ascii="Verdana" w:hAnsi="Verdana"/>
          <w:b/>
          <w:spacing w:val="-6"/>
          <w:w w:val="105"/>
        </w:rPr>
        <w:t xml:space="preserve">la  </w:t>
      </w:r>
      <w:r w:rsidRPr="00D244AE">
        <w:rPr>
          <w:rFonts w:ascii="Verdana" w:hAnsi="Verdana"/>
          <w:b/>
          <w:w w:val="105"/>
        </w:rPr>
        <w:t>competencia al funcionario</w:t>
      </w:r>
      <w:r w:rsidRPr="00D244AE">
        <w:rPr>
          <w:rFonts w:ascii="Verdana" w:hAnsi="Verdana"/>
          <w:b/>
          <w:spacing w:val="-17"/>
          <w:w w:val="105"/>
        </w:rPr>
        <w:t xml:space="preserve"> </w:t>
      </w:r>
      <w:r w:rsidRPr="00D244AE">
        <w:rPr>
          <w:rFonts w:ascii="Verdana" w:hAnsi="Verdana"/>
          <w:b/>
          <w:w w:val="105"/>
        </w:rPr>
        <w:t>inicial?</w:t>
      </w:r>
    </w:p>
    <w:p w:rsidR="008F6492" w:rsidRPr="008E7E77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</w:rPr>
      </w:pPr>
    </w:p>
    <w:p w:rsidR="008F6492" w:rsidRPr="008E7E77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right="-281"/>
        <w:jc w:val="both"/>
        <w:rPr>
          <w:rFonts w:ascii="Verdana" w:hAnsi="Verdana"/>
        </w:rPr>
      </w:pPr>
      <w:r w:rsidRPr="008E7E77">
        <w:rPr>
          <w:rFonts w:ascii="Verdana" w:hAnsi="Verdana"/>
          <w:w w:val="105"/>
        </w:rPr>
        <w:t>Se</w:t>
      </w:r>
      <w:r w:rsidRPr="008E7E77">
        <w:rPr>
          <w:rFonts w:ascii="Verdana" w:hAnsi="Verdana"/>
          <w:spacing w:val="-20"/>
          <w:w w:val="105"/>
        </w:rPr>
        <w:t xml:space="preserve"> </w:t>
      </w:r>
      <w:r w:rsidRPr="008E7E77">
        <w:rPr>
          <w:rFonts w:ascii="Verdana" w:hAnsi="Verdana"/>
          <w:w w:val="105"/>
        </w:rPr>
        <w:t>ha</w:t>
      </w:r>
      <w:r w:rsidRPr="008E7E77">
        <w:rPr>
          <w:rFonts w:ascii="Verdana" w:hAnsi="Verdana"/>
          <w:spacing w:val="-20"/>
          <w:w w:val="105"/>
        </w:rPr>
        <w:t xml:space="preserve"> </w:t>
      </w:r>
      <w:r w:rsidRPr="008E7E77">
        <w:rPr>
          <w:rFonts w:ascii="Verdana" w:hAnsi="Verdana"/>
          <w:w w:val="105"/>
        </w:rPr>
        <w:t>discutido</w:t>
      </w:r>
      <w:r w:rsidRPr="008E7E77">
        <w:rPr>
          <w:rFonts w:ascii="Verdana" w:hAnsi="Verdana"/>
          <w:spacing w:val="-20"/>
          <w:w w:val="105"/>
        </w:rPr>
        <w:t xml:space="preserve"> </w:t>
      </w:r>
      <w:r w:rsidRPr="008E7E77">
        <w:rPr>
          <w:rFonts w:ascii="Verdana" w:hAnsi="Verdana"/>
          <w:w w:val="105"/>
        </w:rPr>
        <w:t>si</w:t>
      </w:r>
      <w:r w:rsidRPr="008E7E77">
        <w:rPr>
          <w:rFonts w:ascii="Verdana" w:hAnsi="Verdana"/>
          <w:spacing w:val="-19"/>
          <w:w w:val="105"/>
        </w:rPr>
        <w:t xml:space="preserve"> </w:t>
      </w:r>
      <w:r w:rsidRPr="008E7E77">
        <w:rPr>
          <w:rFonts w:ascii="Verdana" w:hAnsi="Verdana"/>
          <w:w w:val="105"/>
        </w:rPr>
        <w:t>sería</w:t>
      </w:r>
      <w:r w:rsidRPr="008E7E77">
        <w:rPr>
          <w:rFonts w:ascii="Verdana" w:hAnsi="Verdana"/>
          <w:spacing w:val="-20"/>
          <w:w w:val="105"/>
        </w:rPr>
        <w:t xml:space="preserve"> </w:t>
      </w:r>
      <w:r w:rsidRPr="008E7E77">
        <w:rPr>
          <w:rFonts w:ascii="Verdana" w:hAnsi="Verdana"/>
          <w:w w:val="105"/>
        </w:rPr>
        <w:t>acertado</w:t>
      </w:r>
      <w:r w:rsidRPr="008E7E77">
        <w:rPr>
          <w:rFonts w:ascii="Verdana" w:hAnsi="Verdana"/>
          <w:spacing w:val="-20"/>
          <w:w w:val="105"/>
        </w:rPr>
        <w:t xml:space="preserve"> </w:t>
      </w:r>
      <w:r w:rsidRPr="008E7E77">
        <w:rPr>
          <w:rFonts w:ascii="Verdana" w:hAnsi="Verdana"/>
          <w:w w:val="105"/>
        </w:rPr>
        <w:t>afirmar</w:t>
      </w:r>
      <w:r w:rsidRPr="008E7E77">
        <w:rPr>
          <w:rFonts w:ascii="Verdana" w:hAnsi="Verdana"/>
          <w:spacing w:val="-20"/>
          <w:w w:val="105"/>
        </w:rPr>
        <w:t xml:space="preserve"> </w:t>
      </w:r>
      <w:r w:rsidRPr="008E7E77">
        <w:rPr>
          <w:rFonts w:ascii="Verdana" w:hAnsi="Verdana"/>
          <w:w w:val="105"/>
        </w:rPr>
        <w:t>que</w:t>
      </w:r>
      <w:r w:rsidRPr="008E7E77">
        <w:rPr>
          <w:rFonts w:ascii="Verdana" w:hAnsi="Verdana"/>
          <w:spacing w:val="-19"/>
          <w:w w:val="105"/>
        </w:rPr>
        <w:t xml:space="preserve"> </w:t>
      </w:r>
      <w:r w:rsidRPr="008E7E77">
        <w:rPr>
          <w:rFonts w:ascii="Verdana" w:hAnsi="Verdana"/>
          <w:w w:val="105"/>
        </w:rPr>
        <w:t>una</w:t>
      </w:r>
      <w:r w:rsidRPr="008E7E77">
        <w:rPr>
          <w:rFonts w:ascii="Verdana" w:hAnsi="Verdana"/>
          <w:spacing w:val="-20"/>
          <w:w w:val="105"/>
        </w:rPr>
        <w:t xml:space="preserve"> </w:t>
      </w:r>
      <w:r w:rsidRPr="008E7E77">
        <w:rPr>
          <w:rFonts w:ascii="Verdana" w:hAnsi="Verdana"/>
          <w:w w:val="105"/>
        </w:rPr>
        <w:t>vez</w:t>
      </w:r>
      <w:r w:rsidRPr="008E7E77">
        <w:rPr>
          <w:rFonts w:ascii="Verdana" w:hAnsi="Verdana"/>
          <w:spacing w:val="-20"/>
          <w:w w:val="105"/>
        </w:rPr>
        <w:t xml:space="preserve"> </w:t>
      </w:r>
      <w:r w:rsidRPr="008E7E77">
        <w:rPr>
          <w:rFonts w:ascii="Verdana" w:hAnsi="Verdana"/>
          <w:w w:val="105"/>
        </w:rPr>
        <w:t>superada</w:t>
      </w:r>
      <w:r w:rsidRPr="008E7E77">
        <w:rPr>
          <w:rFonts w:ascii="Verdana" w:hAnsi="Verdana"/>
          <w:spacing w:val="-20"/>
          <w:w w:val="105"/>
        </w:rPr>
        <w:t xml:space="preserve"> </w:t>
      </w:r>
      <w:r w:rsidRPr="008E7E77">
        <w:rPr>
          <w:rFonts w:ascii="Verdana" w:hAnsi="Verdana"/>
          <w:w w:val="105"/>
        </w:rPr>
        <w:t>la</w:t>
      </w:r>
      <w:r w:rsidRPr="008E7E77">
        <w:rPr>
          <w:rFonts w:ascii="Verdana" w:hAnsi="Verdana"/>
          <w:spacing w:val="-19"/>
          <w:w w:val="105"/>
        </w:rPr>
        <w:t xml:space="preserve"> </w:t>
      </w:r>
      <w:r w:rsidRPr="008E7E77">
        <w:rPr>
          <w:rFonts w:ascii="Verdana" w:hAnsi="Verdana"/>
          <w:w w:val="105"/>
        </w:rPr>
        <w:t>causal</w:t>
      </w:r>
      <w:r w:rsidRPr="008E7E77">
        <w:rPr>
          <w:rFonts w:ascii="Verdana" w:hAnsi="Verdana"/>
          <w:spacing w:val="-20"/>
          <w:w w:val="105"/>
        </w:rPr>
        <w:t xml:space="preserve"> </w:t>
      </w:r>
      <w:r w:rsidRPr="008E7E77">
        <w:rPr>
          <w:rFonts w:ascii="Verdana" w:hAnsi="Verdana"/>
          <w:w w:val="105"/>
        </w:rPr>
        <w:t>de</w:t>
      </w:r>
      <w:r w:rsidRPr="008E7E77">
        <w:rPr>
          <w:rFonts w:ascii="Verdana" w:hAnsi="Verdana"/>
          <w:spacing w:val="-20"/>
          <w:w w:val="105"/>
        </w:rPr>
        <w:t xml:space="preserve"> </w:t>
      </w:r>
      <w:r w:rsidRPr="008E7E77">
        <w:rPr>
          <w:rFonts w:ascii="Verdana" w:hAnsi="Verdana"/>
          <w:w w:val="105"/>
        </w:rPr>
        <w:t>impedimento o</w:t>
      </w:r>
      <w:r w:rsidRPr="008E7E77">
        <w:rPr>
          <w:rFonts w:ascii="Verdana" w:hAnsi="Verdana"/>
          <w:spacing w:val="-5"/>
          <w:w w:val="105"/>
        </w:rPr>
        <w:t xml:space="preserve"> </w:t>
      </w:r>
      <w:r w:rsidRPr="008E7E77">
        <w:rPr>
          <w:rFonts w:ascii="Verdana" w:hAnsi="Verdana"/>
          <w:w w:val="105"/>
        </w:rPr>
        <w:t>recusación,</w:t>
      </w:r>
      <w:r w:rsidRPr="008E7E77">
        <w:rPr>
          <w:rFonts w:ascii="Verdana" w:hAnsi="Verdana"/>
          <w:spacing w:val="-5"/>
          <w:w w:val="105"/>
        </w:rPr>
        <w:t xml:space="preserve"> </w:t>
      </w:r>
      <w:r w:rsidRPr="008E7E77">
        <w:rPr>
          <w:rFonts w:ascii="Verdana" w:hAnsi="Verdana"/>
          <w:w w:val="105"/>
        </w:rPr>
        <w:t>el</w:t>
      </w:r>
      <w:r w:rsidRPr="008E7E77">
        <w:rPr>
          <w:rFonts w:ascii="Verdana" w:hAnsi="Verdana"/>
          <w:spacing w:val="-5"/>
          <w:w w:val="105"/>
        </w:rPr>
        <w:t xml:space="preserve"> </w:t>
      </w:r>
      <w:r w:rsidRPr="008E7E77">
        <w:rPr>
          <w:rFonts w:ascii="Verdana" w:hAnsi="Verdana"/>
          <w:w w:val="105"/>
        </w:rPr>
        <w:t>asunto</w:t>
      </w:r>
      <w:r w:rsidRPr="008E7E77">
        <w:rPr>
          <w:rFonts w:ascii="Verdana" w:hAnsi="Verdana"/>
          <w:spacing w:val="-5"/>
          <w:w w:val="105"/>
        </w:rPr>
        <w:t xml:space="preserve"> </w:t>
      </w:r>
      <w:r w:rsidRPr="008E7E77">
        <w:rPr>
          <w:rFonts w:ascii="Verdana" w:hAnsi="Verdana"/>
          <w:w w:val="105"/>
        </w:rPr>
        <w:t>podría</w:t>
      </w:r>
      <w:r w:rsidRPr="008E7E77">
        <w:rPr>
          <w:rFonts w:ascii="Verdana" w:hAnsi="Verdana"/>
          <w:spacing w:val="-5"/>
          <w:w w:val="105"/>
        </w:rPr>
        <w:t xml:space="preserve"> </w:t>
      </w:r>
      <w:r w:rsidRPr="008E7E77">
        <w:rPr>
          <w:rFonts w:ascii="Verdana" w:hAnsi="Verdana"/>
          <w:w w:val="105"/>
        </w:rPr>
        <w:t>regresarse</w:t>
      </w:r>
      <w:r w:rsidRPr="008E7E77">
        <w:rPr>
          <w:rFonts w:ascii="Verdana" w:hAnsi="Verdana"/>
          <w:spacing w:val="-5"/>
          <w:w w:val="105"/>
        </w:rPr>
        <w:t xml:space="preserve"> </w:t>
      </w:r>
      <w:r w:rsidRPr="008E7E77">
        <w:rPr>
          <w:rFonts w:ascii="Verdana" w:hAnsi="Verdana"/>
          <w:w w:val="105"/>
        </w:rPr>
        <w:t>al</w:t>
      </w:r>
      <w:r w:rsidRPr="008E7E77">
        <w:rPr>
          <w:rFonts w:ascii="Verdana" w:hAnsi="Verdana"/>
          <w:spacing w:val="-5"/>
          <w:w w:val="105"/>
        </w:rPr>
        <w:t xml:space="preserve"> </w:t>
      </w:r>
      <w:r w:rsidRPr="008E7E77">
        <w:rPr>
          <w:rFonts w:ascii="Verdana" w:hAnsi="Verdana"/>
          <w:w w:val="105"/>
        </w:rPr>
        <w:t>funcionario</w:t>
      </w:r>
      <w:r w:rsidRPr="008E7E77">
        <w:rPr>
          <w:rFonts w:ascii="Verdana" w:hAnsi="Verdana"/>
          <w:spacing w:val="-5"/>
          <w:w w:val="105"/>
        </w:rPr>
        <w:t xml:space="preserve"> </w:t>
      </w:r>
      <w:r>
        <w:rPr>
          <w:rFonts w:ascii="Verdana" w:hAnsi="Verdana"/>
          <w:w w:val="105"/>
        </w:rPr>
        <w:t>inicial.</w:t>
      </w:r>
      <w:r w:rsidRPr="008E7E77">
        <w:rPr>
          <w:rFonts w:ascii="Verdana" w:hAnsi="Verdana"/>
          <w:spacing w:val="-5"/>
          <w:w w:val="105"/>
        </w:rPr>
        <w:t xml:space="preserve"> </w:t>
      </w:r>
      <w:r>
        <w:rPr>
          <w:rFonts w:ascii="Verdana" w:hAnsi="Verdana"/>
          <w:w w:val="105"/>
        </w:rPr>
        <w:t>T</w:t>
      </w:r>
      <w:r w:rsidRPr="008E7E77">
        <w:rPr>
          <w:rFonts w:ascii="Verdana" w:hAnsi="Verdana"/>
          <w:w w:val="105"/>
        </w:rPr>
        <w:t>ema</w:t>
      </w:r>
      <w:r w:rsidRPr="008E7E77">
        <w:rPr>
          <w:rFonts w:ascii="Verdana" w:hAnsi="Verdana"/>
          <w:spacing w:val="-4"/>
          <w:w w:val="105"/>
        </w:rPr>
        <w:t xml:space="preserve"> </w:t>
      </w:r>
      <w:r w:rsidRPr="008E7E77">
        <w:rPr>
          <w:rFonts w:ascii="Verdana" w:hAnsi="Verdana"/>
          <w:w w:val="105"/>
        </w:rPr>
        <w:t>que</w:t>
      </w:r>
      <w:r w:rsidRPr="008E7E77">
        <w:rPr>
          <w:rFonts w:ascii="Verdana" w:hAnsi="Verdana"/>
          <w:spacing w:val="-5"/>
          <w:w w:val="105"/>
        </w:rPr>
        <w:t xml:space="preserve"> </w:t>
      </w:r>
      <w:r w:rsidRPr="008E7E77">
        <w:rPr>
          <w:rFonts w:ascii="Verdana" w:hAnsi="Verdana"/>
          <w:w w:val="105"/>
        </w:rPr>
        <w:t>fue</w:t>
      </w:r>
      <w:r w:rsidRPr="008E7E77">
        <w:rPr>
          <w:rFonts w:ascii="Verdana" w:hAnsi="Verdana"/>
          <w:spacing w:val="-5"/>
          <w:w w:val="105"/>
        </w:rPr>
        <w:t xml:space="preserve"> </w:t>
      </w:r>
      <w:r>
        <w:rPr>
          <w:rFonts w:ascii="Verdana" w:hAnsi="Verdana"/>
          <w:w w:val="105"/>
        </w:rPr>
        <w:t>resuelto por</w:t>
      </w:r>
      <w:r w:rsidRPr="008E7E77">
        <w:rPr>
          <w:rFonts w:ascii="Verdana" w:hAnsi="Verdana"/>
          <w:w w:val="105"/>
        </w:rPr>
        <w:t xml:space="preserve"> la Procuraduría Auxiliar para Asuntos Disciplinarios, </w:t>
      </w:r>
      <w:r>
        <w:rPr>
          <w:rFonts w:ascii="Verdana" w:hAnsi="Verdana"/>
          <w:w w:val="105"/>
        </w:rPr>
        <w:t>así:</w:t>
      </w:r>
    </w:p>
    <w:p w:rsidR="008F6492" w:rsidRPr="008E7E77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</w:rPr>
      </w:pPr>
    </w:p>
    <w:p w:rsidR="008F6492" w:rsidRPr="008E7E77" w:rsidRDefault="008F6492" w:rsidP="008F6492">
      <w:pPr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  <w:sz w:val="20"/>
          <w:szCs w:val="20"/>
        </w:rPr>
      </w:pPr>
      <w:r w:rsidRPr="008E7E77">
        <w:rPr>
          <w:rFonts w:ascii="Verdana" w:hAnsi="Verdana"/>
          <w:sz w:val="20"/>
          <w:szCs w:val="20"/>
        </w:rPr>
        <w:t>Ciertamente, cuando haya designación de un funcionario por parte de una procuraduría regional en ejercicio de la atribución conferida por el artículo 75, numeral 16, y por otros organismos de control en ejercicio de sus competencias, para conocer de un proceso disciplinario cuando a su titular se le acepta un impedimento o es recusado, el funcionario nombrado para que lo reemplace no pierde competencia para tramitarlo hasta el final.</w:t>
      </w:r>
    </w:p>
    <w:p w:rsidR="008F6492" w:rsidRDefault="008F6492" w:rsidP="008F6492">
      <w:pPr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  <w:w w:val="105"/>
          <w:sz w:val="20"/>
          <w:szCs w:val="20"/>
        </w:rPr>
      </w:pPr>
    </w:p>
    <w:p w:rsidR="008F6492" w:rsidRPr="008E7E77" w:rsidRDefault="008F6492" w:rsidP="008F6492">
      <w:pPr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</w:rPr>
      </w:pPr>
      <w:r w:rsidRPr="008E7E77">
        <w:rPr>
          <w:rFonts w:ascii="Verdana" w:hAnsi="Verdana"/>
          <w:w w:val="105"/>
          <w:sz w:val="20"/>
          <w:szCs w:val="20"/>
        </w:rPr>
        <w:t>Ahora</w:t>
      </w:r>
      <w:r w:rsidRPr="008E7E77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r w:rsidRPr="008E7E77">
        <w:rPr>
          <w:rFonts w:ascii="Verdana" w:hAnsi="Verdana"/>
          <w:w w:val="105"/>
          <w:sz w:val="20"/>
          <w:szCs w:val="20"/>
        </w:rPr>
        <w:t>bien,</w:t>
      </w:r>
      <w:r w:rsidRPr="008E7E77">
        <w:rPr>
          <w:rFonts w:ascii="Verdana" w:hAnsi="Verdana"/>
          <w:spacing w:val="-5"/>
          <w:w w:val="105"/>
          <w:sz w:val="20"/>
          <w:szCs w:val="20"/>
        </w:rPr>
        <w:t xml:space="preserve"> </w:t>
      </w:r>
      <w:r w:rsidRPr="008E7E77">
        <w:rPr>
          <w:rFonts w:ascii="Verdana" w:hAnsi="Verdana"/>
          <w:w w:val="105"/>
          <w:sz w:val="20"/>
          <w:szCs w:val="20"/>
        </w:rPr>
        <w:t>aunque</w:t>
      </w:r>
      <w:r w:rsidRPr="008E7E77">
        <w:rPr>
          <w:rFonts w:ascii="Verdana" w:hAnsi="Verdana"/>
          <w:spacing w:val="-5"/>
          <w:w w:val="105"/>
          <w:sz w:val="20"/>
          <w:szCs w:val="20"/>
        </w:rPr>
        <w:t xml:space="preserve"> </w:t>
      </w:r>
      <w:r w:rsidRPr="008E7E77">
        <w:rPr>
          <w:rFonts w:ascii="Verdana" w:hAnsi="Verdana"/>
          <w:w w:val="105"/>
          <w:sz w:val="20"/>
          <w:szCs w:val="20"/>
        </w:rPr>
        <w:t>el</w:t>
      </w:r>
      <w:r w:rsidRPr="008E7E77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r w:rsidRPr="008E7E77">
        <w:rPr>
          <w:rFonts w:ascii="Verdana" w:hAnsi="Verdana"/>
          <w:w w:val="105"/>
          <w:sz w:val="20"/>
          <w:szCs w:val="20"/>
        </w:rPr>
        <w:t>Código</w:t>
      </w:r>
      <w:r w:rsidRPr="008E7E77">
        <w:rPr>
          <w:rFonts w:ascii="Verdana" w:hAnsi="Verdana"/>
          <w:spacing w:val="-5"/>
          <w:w w:val="105"/>
          <w:sz w:val="20"/>
          <w:szCs w:val="20"/>
        </w:rPr>
        <w:t xml:space="preserve"> </w:t>
      </w:r>
      <w:r w:rsidRPr="008E7E77">
        <w:rPr>
          <w:rFonts w:ascii="Verdana" w:hAnsi="Verdana"/>
          <w:w w:val="105"/>
          <w:sz w:val="20"/>
          <w:szCs w:val="20"/>
        </w:rPr>
        <w:t>Disciplinario</w:t>
      </w:r>
      <w:r w:rsidRPr="008E7E77">
        <w:rPr>
          <w:rFonts w:ascii="Verdana" w:hAnsi="Verdana"/>
          <w:spacing w:val="-5"/>
          <w:w w:val="105"/>
          <w:sz w:val="20"/>
          <w:szCs w:val="20"/>
        </w:rPr>
        <w:t xml:space="preserve"> </w:t>
      </w:r>
      <w:r w:rsidRPr="008E7E77">
        <w:rPr>
          <w:rFonts w:ascii="Verdana" w:hAnsi="Verdana"/>
          <w:w w:val="105"/>
          <w:sz w:val="20"/>
          <w:szCs w:val="20"/>
        </w:rPr>
        <w:t>Único</w:t>
      </w:r>
      <w:r w:rsidRPr="008E7E77">
        <w:rPr>
          <w:rFonts w:ascii="Verdana" w:hAnsi="Verdana"/>
          <w:spacing w:val="-5"/>
          <w:w w:val="105"/>
          <w:sz w:val="20"/>
          <w:szCs w:val="20"/>
        </w:rPr>
        <w:t xml:space="preserve"> </w:t>
      </w:r>
      <w:r w:rsidRPr="008E7E77">
        <w:rPr>
          <w:rFonts w:ascii="Verdana" w:hAnsi="Verdana"/>
          <w:w w:val="105"/>
          <w:sz w:val="20"/>
          <w:szCs w:val="20"/>
        </w:rPr>
        <w:t>regula</w:t>
      </w:r>
      <w:r w:rsidRPr="008E7E77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r w:rsidRPr="008E7E77">
        <w:rPr>
          <w:rFonts w:ascii="Verdana" w:hAnsi="Verdana"/>
          <w:w w:val="105"/>
          <w:sz w:val="20"/>
          <w:szCs w:val="20"/>
        </w:rPr>
        <w:t>todo</w:t>
      </w:r>
      <w:r w:rsidRPr="008E7E77">
        <w:rPr>
          <w:rFonts w:ascii="Verdana" w:hAnsi="Verdana"/>
          <w:spacing w:val="-5"/>
          <w:w w:val="105"/>
          <w:sz w:val="20"/>
          <w:szCs w:val="20"/>
        </w:rPr>
        <w:t xml:space="preserve"> </w:t>
      </w:r>
      <w:r w:rsidRPr="008E7E77">
        <w:rPr>
          <w:rFonts w:ascii="Verdana" w:hAnsi="Verdana"/>
          <w:w w:val="105"/>
          <w:sz w:val="20"/>
          <w:szCs w:val="20"/>
        </w:rPr>
        <w:t>lo</w:t>
      </w:r>
      <w:r w:rsidRPr="008E7E77">
        <w:rPr>
          <w:rFonts w:ascii="Verdana" w:hAnsi="Verdana"/>
          <w:spacing w:val="-5"/>
          <w:w w:val="105"/>
          <w:sz w:val="20"/>
          <w:szCs w:val="20"/>
        </w:rPr>
        <w:t xml:space="preserve"> </w:t>
      </w:r>
      <w:r w:rsidRPr="008E7E77">
        <w:rPr>
          <w:rFonts w:ascii="Verdana" w:hAnsi="Verdana"/>
          <w:w w:val="105"/>
          <w:sz w:val="20"/>
          <w:szCs w:val="20"/>
        </w:rPr>
        <w:t>relativo</w:t>
      </w:r>
      <w:r w:rsidRPr="008E7E77">
        <w:rPr>
          <w:rFonts w:ascii="Verdana" w:hAnsi="Verdana"/>
          <w:spacing w:val="-5"/>
          <w:w w:val="105"/>
          <w:sz w:val="20"/>
          <w:szCs w:val="20"/>
        </w:rPr>
        <w:t xml:space="preserve"> </w:t>
      </w:r>
      <w:r w:rsidRPr="008E7E77">
        <w:rPr>
          <w:rFonts w:ascii="Verdana" w:hAnsi="Verdana"/>
          <w:w w:val="105"/>
          <w:sz w:val="20"/>
          <w:szCs w:val="20"/>
        </w:rPr>
        <w:t>al</w:t>
      </w:r>
      <w:r w:rsidRPr="008E7E77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r w:rsidRPr="008E7E77">
        <w:rPr>
          <w:rFonts w:ascii="Verdana" w:hAnsi="Verdana"/>
          <w:w w:val="105"/>
          <w:sz w:val="20"/>
          <w:szCs w:val="20"/>
        </w:rPr>
        <w:t>procedimiento en</w:t>
      </w:r>
      <w:r w:rsidRPr="008E7E77">
        <w:rPr>
          <w:rFonts w:ascii="Verdana" w:hAnsi="Verdana"/>
          <w:spacing w:val="-20"/>
          <w:w w:val="105"/>
          <w:sz w:val="20"/>
          <w:szCs w:val="20"/>
        </w:rPr>
        <w:t xml:space="preserve"> </w:t>
      </w:r>
      <w:r w:rsidRPr="008E7E77">
        <w:rPr>
          <w:rFonts w:ascii="Verdana" w:hAnsi="Verdana"/>
          <w:w w:val="105"/>
          <w:sz w:val="20"/>
          <w:szCs w:val="20"/>
        </w:rPr>
        <w:t>caso</w:t>
      </w:r>
      <w:r w:rsidRPr="008E7E77">
        <w:rPr>
          <w:rFonts w:ascii="Verdana" w:hAnsi="Verdana"/>
          <w:spacing w:val="-20"/>
          <w:w w:val="105"/>
          <w:sz w:val="20"/>
          <w:szCs w:val="20"/>
        </w:rPr>
        <w:t xml:space="preserve"> </w:t>
      </w:r>
      <w:r w:rsidRPr="008E7E77">
        <w:rPr>
          <w:rFonts w:ascii="Verdana" w:hAnsi="Verdana"/>
          <w:w w:val="105"/>
          <w:sz w:val="20"/>
          <w:szCs w:val="20"/>
        </w:rPr>
        <w:t>de</w:t>
      </w:r>
      <w:r w:rsidRPr="008E7E77">
        <w:rPr>
          <w:rFonts w:ascii="Verdana" w:hAnsi="Verdana"/>
          <w:spacing w:val="-19"/>
          <w:w w:val="105"/>
          <w:sz w:val="20"/>
          <w:szCs w:val="20"/>
        </w:rPr>
        <w:t xml:space="preserve"> </w:t>
      </w:r>
      <w:r w:rsidRPr="008E7E77">
        <w:rPr>
          <w:rFonts w:ascii="Verdana" w:hAnsi="Verdana"/>
          <w:w w:val="105"/>
          <w:sz w:val="20"/>
          <w:szCs w:val="20"/>
        </w:rPr>
        <w:t>impedimento</w:t>
      </w:r>
      <w:r w:rsidRPr="008E7E77">
        <w:rPr>
          <w:rFonts w:ascii="Verdana" w:hAnsi="Verdana"/>
          <w:spacing w:val="-20"/>
          <w:w w:val="105"/>
          <w:sz w:val="20"/>
          <w:szCs w:val="20"/>
        </w:rPr>
        <w:t xml:space="preserve"> </w:t>
      </w:r>
      <w:r w:rsidRPr="008E7E77">
        <w:rPr>
          <w:rFonts w:ascii="Verdana" w:hAnsi="Verdana"/>
          <w:w w:val="105"/>
          <w:sz w:val="20"/>
          <w:szCs w:val="20"/>
        </w:rPr>
        <w:t>o</w:t>
      </w:r>
      <w:r w:rsidRPr="008E7E77">
        <w:rPr>
          <w:rFonts w:ascii="Verdana" w:hAnsi="Verdana"/>
          <w:spacing w:val="-20"/>
          <w:w w:val="105"/>
          <w:sz w:val="20"/>
          <w:szCs w:val="20"/>
        </w:rPr>
        <w:t xml:space="preserve"> </w:t>
      </w:r>
      <w:r w:rsidRPr="008E7E77">
        <w:rPr>
          <w:rFonts w:ascii="Verdana" w:hAnsi="Verdana"/>
          <w:w w:val="105"/>
          <w:sz w:val="20"/>
          <w:szCs w:val="20"/>
        </w:rPr>
        <w:t>recusación,</w:t>
      </w:r>
      <w:r w:rsidRPr="008E7E77">
        <w:rPr>
          <w:rFonts w:ascii="Verdana" w:hAnsi="Verdana"/>
          <w:spacing w:val="-19"/>
          <w:w w:val="105"/>
          <w:sz w:val="20"/>
          <w:szCs w:val="20"/>
        </w:rPr>
        <w:t xml:space="preserve"> </w:t>
      </w:r>
      <w:r w:rsidRPr="008E7E77">
        <w:rPr>
          <w:rFonts w:ascii="Verdana" w:hAnsi="Verdana"/>
          <w:w w:val="105"/>
          <w:sz w:val="20"/>
          <w:szCs w:val="20"/>
        </w:rPr>
        <w:t>cabe</w:t>
      </w:r>
      <w:r w:rsidRPr="008E7E77">
        <w:rPr>
          <w:rFonts w:ascii="Verdana" w:hAnsi="Verdana"/>
          <w:spacing w:val="-20"/>
          <w:w w:val="105"/>
          <w:sz w:val="20"/>
          <w:szCs w:val="20"/>
        </w:rPr>
        <w:t xml:space="preserve"> </w:t>
      </w:r>
      <w:r w:rsidRPr="008E7E77">
        <w:rPr>
          <w:rFonts w:ascii="Verdana" w:hAnsi="Verdana"/>
          <w:w w:val="105"/>
          <w:sz w:val="20"/>
          <w:szCs w:val="20"/>
        </w:rPr>
        <w:t>destacar</w:t>
      </w:r>
      <w:r w:rsidRPr="008E7E77">
        <w:rPr>
          <w:rFonts w:ascii="Verdana" w:hAnsi="Verdana"/>
          <w:spacing w:val="-20"/>
          <w:w w:val="105"/>
          <w:sz w:val="20"/>
          <w:szCs w:val="20"/>
        </w:rPr>
        <w:t xml:space="preserve"> </w:t>
      </w:r>
      <w:r w:rsidRPr="008E7E77">
        <w:rPr>
          <w:rFonts w:ascii="Verdana" w:hAnsi="Verdana"/>
          <w:w w:val="105"/>
          <w:sz w:val="20"/>
          <w:szCs w:val="20"/>
        </w:rPr>
        <w:t>que</w:t>
      </w:r>
      <w:r w:rsidRPr="008E7E77">
        <w:rPr>
          <w:rFonts w:ascii="Verdana" w:hAnsi="Verdana"/>
          <w:spacing w:val="-19"/>
          <w:w w:val="105"/>
          <w:sz w:val="20"/>
          <w:szCs w:val="20"/>
        </w:rPr>
        <w:t xml:space="preserve"> </w:t>
      </w:r>
      <w:r w:rsidRPr="008E7E77">
        <w:rPr>
          <w:rFonts w:ascii="Verdana" w:hAnsi="Verdana"/>
          <w:w w:val="105"/>
          <w:sz w:val="20"/>
          <w:szCs w:val="20"/>
        </w:rPr>
        <w:t>cualquier</w:t>
      </w:r>
      <w:r w:rsidRPr="008E7E77">
        <w:rPr>
          <w:rFonts w:ascii="Verdana" w:hAnsi="Verdana"/>
          <w:spacing w:val="-20"/>
          <w:w w:val="105"/>
          <w:sz w:val="20"/>
          <w:szCs w:val="20"/>
        </w:rPr>
        <w:t xml:space="preserve"> </w:t>
      </w:r>
      <w:r w:rsidRPr="008E7E77">
        <w:rPr>
          <w:rFonts w:ascii="Verdana" w:hAnsi="Verdana"/>
          <w:w w:val="105"/>
          <w:sz w:val="20"/>
          <w:szCs w:val="20"/>
        </w:rPr>
        <w:t>vacío</w:t>
      </w:r>
      <w:r w:rsidRPr="008E7E77">
        <w:rPr>
          <w:rFonts w:ascii="Verdana" w:hAnsi="Verdana"/>
          <w:spacing w:val="-19"/>
          <w:w w:val="105"/>
          <w:sz w:val="20"/>
          <w:szCs w:val="20"/>
        </w:rPr>
        <w:t xml:space="preserve"> </w:t>
      </w:r>
      <w:r w:rsidRPr="008E7E77">
        <w:rPr>
          <w:rFonts w:ascii="Verdana" w:hAnsi="Verdana"/>
          <w:w w:val="105"/>
          <w:sz w:val="20"/>
          <w:szCs w:val="20"/>
        </w:rPr>
        <w:t>sobre</w:t>
      </w:r>
      <w:r w:rsidRPr="008E7E77">
        <w:rPr>
          <w:rFonts w:ascii="Verdana" w:hAnsi="Verdana"/>
          <w:spacing w:val="-20"/>
          <w:w w:val="105"/>
          <w:sz w:val="20"/>
          <w:szCs w:val="20"/>
        </w:rPr>
        <w:t xml:space="preserve"> </w:t>
      </w:r>
      <w:r w:rsidRPr="008E7E77">
        <w:rPr>
          <w:rFonts w:ascii="Verdana" w:hAnsi="Verdana"/>
          <w:w w:val="105"/>
          <w:sz w:val="20"/>
          <w:szCs w:val="20"/>
        </w:rPr>
        <w:t>la</w:t>
      </w:r>
      <w:r w:rsidRPr="008E7E77">
        <w:rPr>
          <w:rFonts w:ascii="Verdana" w:hAnsi="Verdana"/>
          <w:spacing w:val="-20"/>
          <w:w w:val="105"/>
          <w:sz w:val="20"/>
          <w:szCs w:val="20"/>
        </w:rPr>
        <w:t xml:space="preserve"> </w:t>
      </w:r>
      <w:r w:rsidRPr="008E7E77">
        <w:rPr>
          <w:rFonts w:ascii="Verdana" w:hAnsi="Verdana"/>
          <w:w w:val="105"/>
          <w:sz w:val="20"/>
          <w:szCs w:val="20"/>
        </w:rPr>
        <w:t>materia debe</w:t>
      </w:r>
      <w:r w:rsidRPr="008E7E77">
        <w:rPr>
          <w:rFonts w:ascii="Verdana" w:hAnsi="Verdana"/>
          <w:spacing w:val="-7"/>
          <w:w w:val="105"/>
          <w:sz w:val="20"/>
          <w:szCs w:val="20"/>
        </w:rPr>
        <w:t xml:space="preserve"> </w:t>
      </w:r>
      <w:r w:rsidRPr="008E7E77">
        <w:rPr>
          <w:rFonts w:ascii="Verdana" w:hAnsi="Verdana"/>
          <w:w w:val="105"/>
          <w:sz w:val="20"/>
          <w:szCs w:val="20"/>
        </w:rPr>
        <w:t>llenarse</w:t>
      </w:r>
      <w:r w:rsidRPr="008E7E77">
        <w:rPr>
          <w:rFonts w:ascii="Verdana" w:hAnsi="Verdana"/>
          <w:spacing w:val="-7"/>
          <w:w w:val="105"/>
          <w:sz w:val="20"/>
          <w:szCs w:val="20"/>
        </w:rPr>
        <w:t xml:space="preserve"> </w:t>
      </w:r>
      <w:r w:rsidRPr="008E7E77">
        <w:rPr>
          <w:rFonts w:ascii="Verdana" w:hAnsi="Verdana"/>
          <w:w w:val="105"/>
          <w:sz w:val="20"/>
          <w:szCs w:val="20"/>
        </w:rPr>
        <w:t>con</w:t>
      </w:r>
      <w:r w:rsidRPr="008E7E77">
        <w:rPr>
          <w:rFonts w:ascii="Verdana" w:hAnsi="Verdana"/>
          <w:spacing w:val="-7"/>
          <w:w w:val="105"/>
          <w:sz w:val="20"/>
          <w:szCs w:val="20"/>
        </w:rPr>
        <w:t xml:space="preserve"> </w:t>
      </w:r>
      <w:r w:rsidRPr="008E7E77">
        <w:rPr>
          <w:rFonts w:ascii="Verdana" w:hAnsi="Verdana"/>
          <w:w w:val="105"/>
          <w:sz w:val="20"/>
          <w:szCs w:val="20"/>
        </w:rPr>
        <w:t>el</w:t>
      </w:r>
      <w:r w:rsidRPr="008E7E77">
        <w:rPr>
          <w:rFonts w:ascii="Verdana" w:hAnsi="Verdana"/>
          <w:spacing w:val="-7"/>
          <w:w w:val="105"/>
          <w:sz w:val="20"/>
          <w:szCs w:val="20"/>
        </w:rPr>
        <w:t xml:space="preserve"> </w:t>
      </w:r>
      <w:r w:rsidRPr="008E7E77">
        <w:rPr>
          <w:rFonts w:ascii="Verdana" w:hAnsi="Verdana"/>
          <w:w w:val="105"/>
          <w:sz w:val="20"/>
          <w:szCs w:val="20"/>
        </w:rPr>
        <w:t>Código</w:t>
      </w:r>
      <w:r w:rsidRPr="008E7E77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r w:rsidRPr="008E7E77">
        <w:rPr>
          <w:rFonts w:ascii="Verdana" w:hAnsi="Verdana"/>
          <w:w w:val="105"/>
          <w:sz w:val="20"/>
          <w:szCs w:val="20"/>
        </w:rPr>
        <w:t>de</w:t>
      </w:r>
      <w:r w:rsidRPr="008E7E77">
        <w:rPr>
          <w:rFonts w:ascii="Verdana" w:hAnsi="Verdana"/>
          <w:spacing w:val="-7"/>
          <w:w w:val="105"/>
          <w:sz w:val="20"/>
          <w:szCs w:val="20"/>
        </w:rPr>
        <w:t xml:space="preserve"> </w:t>
      </w:r>
      <w:r w:rsidRPr="008E7E77">
        <w:rPr>
          <w:rFonts w:ascii="Verdana" w:hAnsi="Verdana"/>
          <w:w w:val="105"/>
          <w:sz w:val="20"/>
          <w:szCs w:val="20"/>
        </w:rPr>
        <w:t>Procedimiento</w:t>
      </w:r>
      <w:r w:rsidRPr="008E7E77">
        <w:rPr>
          <w:rFonts w:ascii="Verdana" w:hAnsi="Verdana"/>
          <w:spacing w:val="-7"/>
          <w:w w:val="105"/>
          <w:sz w:val="20"/>
          <w:szCs w:val="20"/>
        </w:rPr>
        <w:t xml:space="preserve"> </w:t>
      </w:r>
      <w:r w:rsidRPr="008E7E77">
        <w:rPr>
          <w:rFonts w:ascii="Verdana" w:hAnsi="Verdana"/>
          <w:w w:val="105"/>
          <w:sz w:val="20"/>
          <w:szCs w:val="20"/>
        </w:rPr>
        <w:t>Penal</w:t>
      </w:r>
      <w:r w:rsidRPr="008E7E77">
        <w:rPr>
          <w:rFonts w:ascii="Verdana" w:hAnsi="Verdana"/>
          <w:spacing w:val="-7"/>
          <w:w w:val="105"/>
          <w:sz w:val="20"/>
          <w:szCs w:val="20"/>
        </w:rPr>
        <w:t xml:space="preserve"> </w:t>
      </w:r>
      <w:r w:rsidRPr="008E7E77">
        <w:rPr>
          <w:rFonts w:ascii="Verdana" w:hAnsi="Verdana"/>
          <w:w w:val="105"/>
          <w:sz w:val="20"/>
          <w:szCs w:val="20"/>
        </w:rPr>
        <w:t>[…]</w:t>
      </w:r>
      <w:r>
        <w:rPr>
          <w:rStyle w:val="Refdenotaalpie"/>
          <w:rFonts w:ascii="Verdana" w:hAnsi="Verdana"/>
          <w:w w:val="105"/>
          <w:sz w:val="20"/>
          <w:szCs w:val="20"/>
        </w:rPr>
        <w:footnoteReference w:id="1"/>
      </w:r>
    </w:p>
    <w:p w:rsidR="008F6492" w:rsidRPr="008E7E77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</w:rPr>
      </w:pPr>
    </w:p>
    <w:p w:rsidR="008F6492" w:rsidRPr="00D244AE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right="-281"/>
        <w:jc w:val="both"/>
        <w:rPr>
          <w:rFonts w:ascii="Verdana" w:hAnsi="Verdana"/>
        </w:rPr>
      </w:pPr>
      <w:r w:rsidRPr="008E7E77">
        <w:rPr>
          <w:rFonts w:ascii="Verdana" w:hAnsi="Verdana"/>
        </w:rPr>
        <w:t>De lo anterior se debe resaltar que la regulación dentro de</w:t>
      </w:r>
      <w:r>
        <w:rPr>
          <w:rFonts w:ascii="Verdana" w:hAnsi="Verdana"/>
        </w:rPr>
        <w:t xml:space="preserve">l Código Disciplinario Único, </w:t>
      </w:r>
      <w:r w:rsidRPr="008E7E77">
        <w:rPr>
          <w:rFonts w:ascii="Verdana" w:hAnsi="Verdana"/>
        </w:rPr>
        <w:t>en materia de impedimentos y recusaciones</w:t>
      </w:r>
      <w:r>
        <w:rPr>
          <w:rFonts w:ascii="Verdana" w:hAnsi="Verdana"/>
        </w:rPr>
        <w:t>,</w:t>
      </w:r>
      <w:r w:rsidRPr="008E7E77">
        <w:rPr>
          <w:rFonts w:ascii="Verdana" w:hAnsi="Verdana"/>
        </w:rPr>
        <w:t xml:space="preserve"> se encuentra circunscrita a los </w:t>
      </w:r>
      <w:r w:rsidRPr="008E7E77">
        <w:rPr>
          <w:rFonts w:ascii="Verdana" w:hAnsi="Verdana"/>
          <w:spacing w:val="-3"/>
        </w:rPr>
        <w:t xml:space="preserve">aspectos </w:t>
      </w:r>
      <w:r>
        <w:rPr>
          <w:rFonts w:ascii="Verdana" w:hAnsi="Verdana"/>
        </w:rPr>
        <w:t>generales de esta figura. E</w:t>
      </w:r>
      <w:r w:rsidRPr="008E7E77">
        <w:rPr>
          <w:rFonts w:ascii="Verdana" w:hAnsi="Verdana"/>
        </w:rPr>
        <w:t>n atención a ello, según lo expuesto por el Procurador Auxiliar en Asuntos Disciplinarios</w:t>
      </w:r>
      <w:r>
        <w:rPr>
          <w:rFonts w:ascii="Verdana" w:hAnsi="Verdana"/>
        </w:rPr>
        <w:t>,</w:t>
      </w:r>
      <w:r w:rsidRPr="008E7E77">
        <w:rPr>
          <w:rFonts w:ascii="Verdana" w:hAnsi="Verdana"/>
        </w:rPr>
        <w:t xml:space="preserve"> en caso de vacíos en su aplicación deberá acudirse a</w:t>
      </w:r>
      <w:r w:rsidRPr="008E7E77">
        <w:rPr>
          <w:rFonts w:ascii="Verdana" w:hAnsi="Verdana"/>
          <w:spacing w:val="24"/>
        </w:rPr>
        <w:t xml:space="preserve"> </w:t>
      </w:r>
      <w:r w:rsidRPr="008E7E77">
        <w:rPr>
          <w:rFonts w:ascii="Verdana" w:hAnsi="Verdana"/>
        </w:rPr>
        <w:t xml:space="preserve">lo dispuesto en el Código de Procedimiento Penal, aspecto que fue ahondado </w:t>
      </w:r>
      <w:r>
        <w:rPr>
          <w:rFonts w:ascii="Verdana" w:hAnsi="Verdana"/>
        </w:rPr>
        <w:t>de la siguiente manera:</w:t>
      </w:r>
    </w:p>
    <w:p w:rsidR="008F6492" w:rsidRDefault="008F6492" w:rsidP="008F6492">
      <w:pPr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  <w:w w:val="105"/>
        </w:rPr>
      </w:pPr>
    </w:p>
    <w:p w:rsidR="008F6492" w:rsidRDefault="008F6492" w:rsidP="008F6492">
      <w:pPr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  <w:sz w:val="20"/>
          <w:szCs w:val="20"/>
        </w:rPr>
      </w:pPr>
      <w:r w:rsidRPr="00D244AE">
        <w:rPr>
          <w:rFonts w:ascii="Verdana" w:hAnsi="Verdana"/>
          <w:w w:val="105"/>
          <w:sz w:val="20"/>
          <w:szCs w:val="20"/>
        </w:rPr>
        <w:t>[…]</w:t>
      </w:r>
      <w:r w:rsidRPr="00D244AE">
        <w:rPr>
          <w:rFonts w:ascii="Verdana" w:hAnsi="Verdana"/>
          <w:spacing w:val="-23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en</w:t>
      </w:r>
      <w:r w:rsidRPr="00D244AE">
        <w:rPr>
          <w:rFonts w:ascii="Verdana" w:hAnsi="Verdana"/>
          <w:spacing w:val="-23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spacing w:val="-4"/>
          <w:w w:val="105"/>
          <w:sz w:val="20"/>
          <w:szCs w:val="20"/>
        </w:rPr>
        <w:t>varios</w:t>
      </w:r>
      <w:r w:rsidRPr="00D244AE">
        <w:rPr>
          <w:rFonts w:ascii="Verdana" w:hAnsi="Verdana"/>
          <w:spacing w:val="-23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spacing w:val="-3"/>
          <w:w w:val="105"/>
          <w:sz w:val="20"/>
          <w:szCs w:val="20"/>
        </w:rPr>
        <w:t>apartes</w:t>
      </w:r>
      <w:r w:rsidRPr="00D244AE">
        <w:rPr>
          <w:rFonts w:ascii="Verdana" w:hAnsi="Verdana"/>
          <w:spacing w:val="-22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spacing w:val="-3"/>
          <w:w w:val="105"/>
          <w:sz w:val="20"/>
          <w:szCs w:val="20"/>
        </w:rPr>
        <w:t>del</w:t>
      </w:r>
      <w:r w:rsidRPr="00D244AE">
        <w:rPr>
          <w:rFonts w:ascii="Verdana" w:hAnsi="Verdana"/>
          <w:spacing w:val="-23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spacing w:val="-3"/>
          <w:w w:val="105"/>
          <w:sz w:val="20"/>
          <w:szCs w:val="20"/>
        </w:rPr>
        <w:t>Código</w:t>
      </w:r>
      <w:r w:rsidRPr="00D244AE">
        <w:rPr>
          <w:rFonts w:ascii="Verdana" w:hAnsi="Verdana"/>
          <w:spacing w:val="-23"/>
          <w:w w:val="105"/>
          <w:sz w:val="20"/>
          <w:szCs w:val="20"/>
        </w:rPr>
        <w:t xml:space="preserve"> </w:t>
      </w:r>
      <w:r>
        <w:rPr>
          <w:rFonts w:ascii="Verdana" w:hAnsi="Verdana"/>
          <w:spacing w:val="-23"/>
          <w:w w:val="105"/>
          <w:sz w:val="20"/>
          <w:szCs w:val="20"/>
        </w:rPr>
        <w:t>Ú</w:t>
      </w:r>
      <w:r w:rsidRPr="00D244AE">
        <w:rPr>
          <w:rFonts w:ascii="Verdana" w:hAnsi="Verdana"/>
          <w:spacing w:val="-3"/>
          <w:w w:val="105"/>
          <w:sz w:val="20"/>
          <w:szCs w:val="20"/>
        </w:rPr>
        <w:t>nico</w:t>
      </w:r>
      <w:r w:rsidRPr="00D244AE">
        <w:rPr>
          <w:rFonts w:ascii="Verdana" w:hAnsi="Verdana"/>
          <w:spacing w:val="-23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spacing w:val="-4"/>
          <w:w w:val="105"/>
          <w:sz w:val="20"/>
          <w:szCs w:val="20"/>
        </w:rPr>
        <w:t>Disciplinario</w:t>
      </w:r>
      <w:r w:rsidRPr="00D244AE">
        <w:rPr>
          <w:rFonts w:ascii="Verdana" w:hAnsi="Verdana"/>
          <w:spacing w:val="-22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se</w:t>
      </w:r>
      <w:r w:rsidRPr="00D244AE">
        <w:rPr>
          <w:rFonts w:ascii="Verdana" w:hAnsi="Verdana"/>
          <w:spacing w:val="-23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spacing w:val="-3"/>
          <w:w w:val="105"/>
          <w:sz w:val="20"/>
          <w:szCs w:val="20"/>
        </w:rPr>
        <w:t>hace</w:t>
      </w:r>
      <w:r w:rsidRPr="00D244AE">
        <w:rPr>
          <w:rFonts w:ascii="Verdana" w:hAnsi="Verdana"/>
          <w:spacing w:val="-23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spacing w:val="-3"/>
          <w:w w:val="105"/>
          <w:sz w:val="20"/>
          <w:szCs w:val="20"/>
        </w:rPr>
        <w:t>mención</w:t>
      </w:r>
      <w:r w:rsidRPr="00D244AE">
        <w:rPr>
          <w:rFonts w:ascii="Verdana" w:hAnsi="Verdana"/>
          <w:spacing w:val="-23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a</w:t>
      </w:r>
      <w:r w:rsidRPr="00D244AE">
        <w:rPr>
          <w:rFonts w:ascii="Verdana" w:hAnsi="Verdana"/>
          <w:spacing w:val="-22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las</w:t>
      </w:r>
      <w:r w:rsidRPr="00D244AE">
        <w:rPr>
          <w:rFonts w:ascii="Verdana" w:hAnsi="Verdana"/>
          <w:spacing w:val="-23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spacing w:val="-4"/>
          <w:w w:val="105"/>
          <w:sz w:val="20"/>
          <w:szCs w:val="20"/>
        </w:rPr>
        <w:t>disposiciones</w:t>
      </w:r>
      <w:r w:rsidRPr="00D244AE">
        <w:rPr>
          <w:rFonts w:ascii="Verdana" w:hAnsi="Verdana"/>
          <w:spacing w:val="-23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a</w:t>
      </w:r>
      <w:r w:rsidRPr="00D244AE">
        <w:rPr>
          <w:rFonts w:ascii="Verdana" w:hAnsi="Verdana"/>
          <w:spacing w:val="-23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spacing w:val="-3"/>
          <w:w w:val="105"/>
          <w:sz w:val="20"/>
          <w:szCs w:val="20"/>
        </w:rPr>
        <w:t xml:space="preserve">las </w:t>
      </w:r>
      <w:r w:rsidRPr="00D244AE">
        <w:rPr>
          <w:rFonts w:ascii="Verdana" w:hAnsi="Verdana"/>
          <w:w w:val="105"/>
          <w:sz w:val="20"/>
          <w:szCs w:val="20"/>
        </w:rPr>
        <w:t>que</w:t>
      </w:r>
      <w:r w:rsidRPr="00D244AE">
        <w:rPr>
          <w:rFonts w:ascii="Verdana" w:hAnsi="Verdana"/>
          <w:spacing w:val="-12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se</w:t>
      </w:r>
      <w:r w:rsidRPr="00D244AE">
        <w:rPr>
          <w:rFonts w:ascii="Verdana" w:hAnsi="Verdana"/>
          <w:spacing w:val="-11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spacing w:val="-3"/>
          <w:w w:val="105"/>
          <w:sz w:val="20"/>
          <w:szCs w:val="20"/>
        </w:rPr>
        <w:t>debe</w:t>
      </w:r>
      <w:r w:rsidRPr="00D244AE">
        <w:rPr>
          <w:rFonts w:ascii="Verdana" w:hAnsi="Verdana"/>
          <w:spacing w:val="-11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spacing w:val="-3"/>
          <w:w w:val="105"/>
          <w:sz w:val="20"/>
          <w:szCs w:val="20"/>
        </w:rPr>
        <w:t>acudir</w:t>
      </w:r>
      <w:r w:rsidRPr="00D244AE">
        <w:rPr>
          <w:rFonts w:ascii="Verdana" w:hAnsi="Verdana"/>
          <w:spacing w:val="-11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spacing w:val="-3"/>
          <w:w w:val="105"/>
          <w:sz w:val="20"/>
          <w:szCs w:val="20"/>
        </w:rPr>
        <w:t>cuando</w:t>
      </w:r>
      <w:r w:rsidRPr="00D244AE">
        <w:rPr>
          <w:rFonts w:ascii="Verdana" w:hAnsi="Verdana"/>
          <w:spacing w:val="-11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spacing w:val="-3"/>
          <w:w w:val="105"/>
          <w:sz w:val="20"/>
          <w:szCs w:val="20"/>
        </w:rPr>
        <w:t>existan</w:t>
      </w:r>
      <w:r w:rsidRPr="00D244AE">
        <w:rPr>
          <w:rFonts w:ascii="Verdana" w:hAnsi="Verdana"/>
          <w:spacing w:val="-11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spacing w:val="-3"/>
          <w:w w:val="105"/>
          <w:sz w:val="20"/>
          <w:szCs w:val="20"/>
        </w:rPr>
        <w:t>vacíos</w:t>
      </w:r>
      <w:r w:rsidRPr="00D244AE">
        <w:rPr>
          <w:rFonts w:ascii="Verdana" w:hAnsi="Verdana"/>
          <w:spacing w:val="-11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en</w:t>
      </w:r>
      <w:r w:rsidRPr="00D244AE">
        <w:rPr>
          <w:rFonts w:ascii="Verdana" w:hAnsi="Verdana"/>
          <w:spacing w:val="-11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la</w:t>
      </w:r>
      <w:r w:rsidRPr="00D244AE">
        <w:rPr>
          <w:rFonts w:ascii="Verdana" w:hAnsi="Verdana"/>
          <w:spacing w:val="-11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spacing w:val="-3"/>
          <w:w w:val="105"/>
          <w:sz w:val="20"/>
          <w:szCs w:val="20"/>
        </w:rPr>
        <w:t>norma,</w:t>
      </w:r>
      <w:r w:rsidRPr="00D244AE">
        <w:rPr>
          <w:rFonts w:ascii="Verdana" w:hAnsi="Verdana"/>
          <w:spacing w:val="-11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spacing w:val="-3"/>
          <w:w w:val="105"/>
          <w:sz w:val="20"/>
          <w:szCs w:val="20"/>
        </w:rPr>
        <w:t>como</w:t>
      </w:r>
      <w:r w:rsidRPr="00D244AE">
        <w:rPr>
          <w:rFonts w:ascii="Verdana" w:hAnsi="Verdana"/>
          <w:spacing w:val="-11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es</w:t>
      </w:r>
      <w:r w:rsidRPr="00D244AE">
        <w:rPr>
          <w:rFonts w:ascii="Verdana" w:hAnsi="Verdana"/>
          <w:spacing w:val="-11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lastRenderedPageBreak/>
        <w:t>el</w:t>
      </w:r>
      <w:r w:rsidRPr="00D244AE">
        <w:rPr>
          <w:rFonts w:ascii="Verdana" w:hAnsi="Verdana"/>
          <w:spacing w:val="-11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spacing w:val="-3"/>
          <w:w w:val="105"/>
          <w:sz w:val="20"/>
          <w:szCs w:val="20"/>
        </w:rPr>
        <w:t>caso</w:t>
      </w:r>
      <w:r w:rsidRPr="00D244AE">
        <w:rPr>
          <w:rFonts w:ascii="Verdana" w:hAnsi="Verdana"/>
          <w:spacing w:val="-11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del</w:t>
      </w:r>
      <w:r w:rsidRPr="00D244AE">
        <w:rPr>
          <w:rFonts w:ascii="Verdana" w:hAnsi="Verdana"/>
          <w:spacing w:val="-11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spacing w:val="-3"/>
          <w:w w:val="105"/>
          <w:sz w:val="20"/>
          <w:szCs w:val="20"/>
        </w:rPr>
        <w:t>artículo</w:t>
      </w:r>
      <w:r w:rsidRPr="00D244AE">
        <w:rPr>
          <w:rFonts w:ascii="Verdana" w:hAnsi="Verdana"/>
          <w:spacing w:val="-12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96,</w:t>
      </w:r>
      <w:r w:rsidRPr="00D244AE">
        <w:rPr>
          <w:rFonts w:ascii="Verdana" w:hAnsi="Verdana"/>
          <w:spacing w:val="-11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en</w:t>
      </w:r>
      <w:r w:rsidRPr="00D244AE">
        <w:rPr>
          <w:rFonts w:ascii="Verdana" w:hAnsi="Verdana"/>
          <w:spacing w:val="-11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spacing w:val="-9"/>
          <w:w w:val="105"/>
          <w:sz w:val="20"/>
          <w:szCs w:val="20"/>
        </w:rPr>
        <w:t xml:space="preserve">el </w:t>
      </w:r>
      <w:r w:rsidRPr="00D244AE">
        <w:rPr>
          <w:rFonts w:ascii="Verdana" w:hAnsi="Verdana"/>
          <w:w w:val="105"/>
          <w:sz w:val="20"/>
          <w:szCs w:val="20"/>
        </w:rPr>
        <w:t>que</w:t>
      </w:r>
      <w:r w:rsidRPr="00D244AE">
        <w:rPr>
          <w:rFonts w:ascii="Verdana" w:hAnsi="Verdana"/>
          <w:spacing w:val="-16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se</w:t>
      </w:r>
      <w:r w:rsidRPr="00D244AE">
        <w:rPr>
          <w:rFonts w:ascii="Verdana" w:hAnsi="Verdana"/>
          <w:spacing w:val="-16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spacing w:val="-3"/>
          <w:w w:val="105"/>
          <w:sz w:val="20"/>
          <w:szCs w:val="20"/>
        </w:rPr>
        <w:t>hace</w:t>
      </w:r>
      <w:r w:rsidRPr="00D244AE">
        <w:rPr>
          <w:rFonts w:ascii="Verdana" w:hAnsi="Verdana"/>
          <w:spacing w:val="-16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spacing w:val="-3"/>
          <w:w w:val="105"/>
          <w:sz w:val="20"/>
          <w:szCs w:val="20"/>
        </w:rPr>
        <w:t>referencia</w:t>
      </w:r>
      <w:r w:rsidRPr="00D244AE">
        <w:rPr>
          <w:rFonts w:ascii="Verdana" w:hAnsi="Verdana"/>
          <w:spacing w:val="-16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a</w:t>
      </w:r>
      <w:r w:rsidRPr="00D244AE">
        <w:rPr>
          <w:rFonts w:ascii="Verdana" w:hAnsi="Verdana"/>
          <w:spacing w:val="-15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los</w:t>
      </w:r>
      <w:r w:rsidRPr="00D244AE">
        <w:rPr>
          <w:rFonts w:ascii="Verdana" w:hAnsi="Verdana"/>
          <w:spacing w:val="-16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spacing w:val="-3"/>
          <w:w w:val="105"/>
          <w:sz w:val="20"/>
          <w:szCs w:val="20"/>
        </w:rPr>
        <w:t>requisitos</w:t>
      </w:r>
      <w:r w:rsidRPr="00D244AE">
        <w:rPr>
          <w:rFonts w:ascii="Verdana" w:hAnsi="Verdana"/>
          <w:spacing w:val="-16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spacing w:val="-3"/>
          <w:w w:val="105"/>
          <w:sz w:val="20"/>
          <w:szCs w:val="20"/>
        </w:rPr>
        <w:t>formales</w:t>
      </w:r>
      <w:r w:rsidRPr="00D244AE">
        <w:rPr>
          <w:rFonts w:ascii="Verdana" w:hAnsi="Verdana"/>
          <w:spacing w:val="-16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de</w:t>
      </w:r>
      <w:r w:rsidRPr="00D244AE">
        <w:rPr>
          <w:rFonts w:ascii="Verdana" w:hAnsi="Verdana"/>
          <w:spacing w:val="-16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la</w:t>
      </w:r>
      <w:r w:rsidRPr="00D244AE">
        <w:rPr>
          <w:rFonts w:ascii="Verdana" w:hAnsi="Verdana"/>
          <w:spacing w:val="-15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spacing w:val="-3"/>
          <w:w w:val="105"/>
          <w:sz w:val="20"/>
          <w:szCs w:val="20"/>
        </w:rPr>
        <w:t>actuación,</w:t>
      </w:r>
      <w:r w:rsidRPr="00D244AE">
        <w:rPr>
          <w:rFonts w:ascii="Verdana" w:hAnsi="Verdana"/>
          <w:spacing w:val="-16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en</w:t>
      </w:r>
      <w:r w:rsidRPr="00D244AE">
        <w:rPr>
          <w:rFonts w:ascii="Verdana" w:hAnsi="Verdana"/>
          <w:spacing w:val="-16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el</w:t>
      </w:r>
      <w:r w:rsidRPr="00D244AE">
        <w:rPr>
          <w:rFonts w:ascii="Verdana" w:hAnsi="Verdana"/>
          <w:spacing w:val="-16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que</w:t>
      </w:r>
      <w:r w:rsidRPr="00D244AE">
        <w:rPr>
          <w:rFonts w:ascii="Verdana" w:hAnsi="Verdana"/>
          <w:spacing w:val="-16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se</w:t>
      </w:r>
      <w:r w:rsidRPr="00D244AE">
        <w:rPr>
          <w:rFonts w:ascii="Verdana" w:hAnsi="Verdana"/>
          <w:spacing w:val="-15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spacing w:val="-3"/>
          <w:w w:val="105"/>
          <w:sz w:val="20"/>
          <w:szCs w:val="20"/>
        </w:rPr>
        <w:t>dispone</w:t>
      </w:r>
      <w:r w:rsidRPr="00D244AE">
        <w:rPr>
          <w:rFonts w:ascii="Verdana" w:hAnsi="Verdana"/>
          <w:spacing w:val="-16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que</w:t>
      </w:r>
      <w:r w:rsidRPr="00D244AE">
        <w:rPr>
          <w:rFonts w:ascii="Verdana" w:hAnsi="Verdana"/>
          <w:spacing w:val="-16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 xml:space="preserve">las </w:t>
      </w:r>
      <w:r w:rsidRPr="00D244AE">
        <w:rPr>
          <w:rFonts w:ascii="Verdana" w:hAnsi="Verdana"/>
          <w:spacing w:val="-3"/>
          <w:w w:val="105"/>
          <w:sz w:val="20"/>
          <w:szCs w:val="20"/>
        </w:rPr>
        <w:t>formalidades</w:t>
      </w:r>
      <w:r w:rsidRPr="00D244AE">
        <w:rPr>
          <w:rFonts w:ascii="Verdana" w:hAnsi="Verdana"/>
          <w:spacing w:val="-25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no</w:t>
      </w:r>
      <w:r w:rsidRPr="00D244AE">
        <w:rPr>
          <w:rFonts w:ascii="Verdana" w:hAnsi="Verdana"/>
          <w:spacing w:val="-25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spacing w:val="-3"/>
          <w:w w:val="105"/>
          <w:sz w:val="20"/>
          <w:szCs w:val="20"/>
        </w:rPr>
        <w:t>contempladas</w:t>
      </w:r>
      <w:r w:rsidRPr="00D244AE">
        <w:rPr>
          <w:rFonts w:ascii="Verdana" w:hAnsi="Verdana"/>
          <w:spacing w:val="-24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en</w:t>
      </w:r>
      <w:r w:rsidRPr="00D244AE">
        <w:rPr>
          <w:rFonts w:ascii="Verdana" w:hAnsi="Verdana"/>
          <w:spacing w:val="-25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el</w:t>
      </w:r>
      <w:r w:rsidRPr="00D244AE">
        <w:rPr>
          <w:rFonts w:ascii="Verdana" w:hAnsi="Verdana"/>
          <w:spacing w:val="-25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spacing w:val="-3"/>
          <w:w w:val="105"/>
          <w:sz w:val="20"/>
          <w:szCs w:val="20"/>
        </w:rPr>
        <w:t>estatuto</w:t>
      </w:r>
      <w:r w:rsidRPr="00D244AE">
        <w:rPr>
          <w:rFonts w:ascii="Verdana" w:hAnsi="Verdana"/>
          <w:spacing w:val="-24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spacing w:val="-3"/>
          <w:w w:val="105"/>
          <w:sz w:val="20"/>
          <w:szCs w:val="20"/>
        </w:rPr>
        <w:t>disciplinario</w:t>
      </w:r>
      <w:r w:rsidRPr="00D244AE">
        <w:rPr>
          <w:rFonts w:ascii="Verdana" w:hAnsi="Verdana"/>
          <w:spacing w:val="-25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se</w:t>
      </w:r>
      <w:r w:rsidRPr="00D244AE">
        <w:rPr>
          <w:rFonts w:ascii="Verdana" w:hAnsi="Verdana"/>
          <w:spacing w:val="-24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spacing w:val="-3"/>
          <w:w w:val="105"/>
          <w:sz w:val="20"/>
          <w:szCs w:val="20"/>
        </w:rPr>
        <w:t>regirán</w:t>
      </w:r>
      <w:r w:rsidRPr="00D244AE">
        <w:rPr>
          <w:rFonts w:ascii="Verdana" w:hAnsi="Verdana"/>
          <w:spacing w:val="-25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por</w:t>
      </w:r>
      <w:r w:rsidRPr="00D244AE">
        <w:rPr>
          <w:rFonts w:ascii="Verdana" w:hAnsi="Verdana"/>
          <w:spacing w:val="-25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las</w:t>
      </w:r>
      <w:r w:rsidRPr="00D244AE">
        <w:rPr>
          <w:rFonts w:ascii="Verdana" w:hAnsi="Verdana"/>
          <w:spacing w:val="-24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spacing w:val="-3"/>
          <w:w w:val="105"/>
          <w:sz w:val="20"/>
          <w:szCs w:val="20"/>
        </w:rPr>
        <w:t>normas</w:t>
      </w:r>
      <w:r w:rsidRPr="00D244AE">
        <w:rPr>
          <w:rFonts w:ascii="Verdana" w:hAnsi="Verdana"/>
          <w:spacing w:val="-25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del</w:t>
      </w:r>
      <w:r w:rsidRPr="00D244AE">
        <w:rPr>
          <w:rFonts w:ascii="Verdana" w:hAnsi="Verdana"/>
          <w:spacing w:val="-24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spacing w:val="-6"/>
          <w:w w:val="105"/>
          <w:sz w:val="20"/>
          <w:szCs w:val="20"/>
        </w:rPr>
        <w:t xml:space="preserve">Código </w:t>
      </w:r>
      <w:r w:rsidRPr="00D244AE">
        <w:rPr>
          <w:rFonts w:ascii="Verdana" w:hAnsi="Verdana"/>
          <w:spacing w:val="-3"/>
          <w:w w:val="105"/>
          <w:sz w:val="20"/>
          <w:szCs w:val="20"/>
        </w:rPr>
        <w:t>Contencioso</w:t>
      </w:r>
      <w:r w:rsidRPr="00D244AE">
        <w:rPr>
          <w:rFonts w:ascii="Verdana" w:hAnsi="Verdana"/>
          <w:spacing w:val="-14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spacing w:val="-3"/>
          <w:w w:val="105"/>
          <w:sz w:val="20"/>
          <w:szCs w:val="20"/>
        </w:rPr>
        <w:t>Administrativo</w:t>
      </w:r>
      <w:r w:rsidRPr="00D244AE">
        <w:rPr>
          <w:rFonts w:ascii="Verdana" w:hAnsi="Verdana"/>
          <w:spacing w:val="-13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spacing w:val="-3"/>
          <w:w w:val="105"/>
          <w:sz w:val="20"/>
          <w:szCs w:val="20"/>
        </w:rPr>
        <w:t>(hoy</w:t>
      </w:r>
      <w:r w:rsidRPr="00D244AE">
        <w:rPr>
          <w:rFonts w:ascii="Verdana" w:hAnsi="Verdana"/>
          <w:spacing w:val="-13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spacing w:val="-3"/>
          <w:w w:val="105"/>
          <w:sz w:val="20"/>
          <w:szCs w:val="20"/>
        </w:rPr>
        <w:t>Código</w:t>
      </w:r>
      <w:r w:rsidRPr="00D244AE">
        <w:rPr>
          <w:rFonts w:ascii="Verdana" w:hAnsi="Verdana"/>
          <w:spacing w:val="-13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de</w:t>
      </w:r>
      <w:r w:rsidRPr="00D244AE">
        <w:rPr>
          <w:rFonts w:ascii="Verdana" w:hAnsi="Verdana"/>
          <w:spacing w:val="-13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spacing w:val="-3"/>
          <w:w w:val="105"/>
          <w:sz w:val="20"/>
          <w:szCs w:val="20"/>
        </w:rPr>
        <w:t>Procedimiento</w:t>
      </w:r>
      <w:r w:rsidRPr="00D244AE">
        <w:rPr>
          <w:rFonts w:ascii="Verdana" w:hAnsi="Verdana"/>
          <w:spacing w:val="-13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spacing w:val="-3"/>
          <w:w w:val="105"/>
          <w:sz w:val="20"/>
          <w:szCs w:val="20"/>
        </w:rPr>
        <w:t>Administrativo</w:t>
      </w:r>
      <w:r w:rsidRPr="00D244AE">
        <w:rPr>
          <w:rFonts w:ascii="Verdana" w:hAnsi="Verdana"/>
          <w:spacing w:val="-13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y</w:t>
      </w:r>
      <w:r w:rsidRPr="00D244AE">
        <w:rPr>
          <w:rFonts w:ascii="Verdana" w:hAnsi="Verdana"/>
          <w:spacing w:val="-13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de</w:t>
      </w:r>
      <w:r w:rsidRPr="00D244AE">
        <w:rPr>
          <w:rFonts w:ascii="Verdana" w:hAnsi="Verdana"/>
          <w:spacing w:val="-13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lo</w:t>
      </w:r>
      <w:r w:rsidRPr="00D244AE">
        <w:rPr>
          <w:rFonts w:ascii="Verdana" w:hAnsi="Verdana"/>
          <w:spacing w:val="-13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spacing w:val="-5"/>
          <w:w w:val="105"/>
          <w:sz w:val="20"/>
          <w:szCs w:val="20"/>
        </w:rPr>
        <w:t xml:space="preserve">Contencioso </w:t>
      </w:r>
      <w:r w:rsidRPr="00D244AE">
        <w:rPr>
          <w:rFonts w:ascii="Verdana" w:hAnsi="Verdana"/>
          <w:spacing w:val="-4"/>
          <w:w w:val="105"/>
          <w:sz w:val="20"/>
          <w:szCs w:val="20"/>
        </w:rPr>
        <w:t>Administrativo).</w:t>
      </w:r>
    </w:p>
    <w:p w:rsidR="008F6492" w:rsidRDefault="008F6492" w:rsidP="008F6492">
      <w:pPr>
        <w:tabs>
          <w:tab w:val="left" w:pos="567"/>
          <w:tab w:val="left" w:pos="8647"/>
        </w:tabs>
        <w:spacing w:line="276" w:lineRule="auto"/>
        <w:ind w:right="-28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D244AE">
        <w:rPr>
          <w:rFonts w:ascii="Verdana" w:hAnsi="Verdana"/>
          <w:sz w:val="20"/>
          <w:szCs w:val="20"/>
        </w:rPr>
        <w:t>[…]</w:t>
      </w:r>
    </w:p>
    <w:p w:rsidR="008F6492" w:rsidRDefault="008F6492" w:rsidP="008F6492">
      <w:pPr>
        <w:tabs>
          <w:tab w:val="left" w:pos="567"/>
          <w:tab w:val="left" w:pos="8647"/>
        </w:tabs>
        <w:spacing w:line="276" w:lineRule="auto"/>
        <w:ind w:left="1440" w:right="-281"/>
        <w:jc w:val="both"/>
        <w:rPr>
          <w:rFonts w:ascii="Verdana" w:hAnsi="Verdana"/>
          <w:sz w:val="20"/>
          <w:szCs w:val="20"/>
        </w:rPr>
      </w:pPr>
    </w:p>
    <w:p w:rsidR="008F6492" w:rsidRDefault="008F6492" w:rsidP="008F6492">
      <w:pPr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  <w:sz w:val="20"/>
          <w:szCs w:val="20"/>
        </w:rPr>
      </w:pPr>
      <w:r w:rsidRPr="00D244AE">
        <w:rPr>
          <w:rFonts w:ascii="Verdana" w:hAnsi="Verdana"/>
          <w:w w:val="105"/>
          <w:sz w:val="20"/>
          <w:szCs w:val="20"/>
        </w:rPr>
        <w:t>Pero para el asunto que ocupa, es evidente que existe un vacío en la norma que debe ser atendido a través del mecanismo de supletoriedad que la misma Ley admite en su artículo 21 […]</w:t>
      </w:r>
    </w:p>
    <w:p w:rsidR="008F6492" w:rsidRDefault="008F6492" w:rsidP="008F6492">
      <w:pPr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  <w:sz w:val="20"/>
          <w:szCs w:val="20"/>
        </w:rPr>
      </w:pPr>
    </w:p>
    <w:p w:rsidR="008F6492" w:rsidRPr="00D244AE" w:rsidRDefault="008F6492" w:rsidP="008F6492">
      <w:pPr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  <w:sz w:val="20"/>
          <w:szCs w:val="20"/>
        </w:rPr>
      </w:pPr>
      <w:r w:rsidRPr="00D244AE">
        <w:rPr>
          <w:rFonts w:ascii="Verdana" w:hAnsi="Verdana"/>
          <w:w w:val="105"/>
          <w:sz w:val="20"/>
          <w:szCs w:val="20"/>
        </w:rPr>
        <w:t>De</w:t>
      </w:r>
      <w:r w:rsidRPr="00D244AE">
        <w:rPr>
          <w:rFonts w:ascii="Verdana" w:hAnsi="Verdana"/>
          <w:spacing w:val="-18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este</w:t>
      </w:r>
      <w:r w:rsidRPr="00D244AE">
        <w:rPr>
          <w:rFonts w:ascii="Verdana" w:hAnsi="Verdana"/>
          <w:spacing w:val="-17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precepto</w:t>
      </w:r>
      <w:r w:rsidRPr="00D244AE">
        <w:rPr>
          <w:rFonts w:ascii="Verdana" w:hAnsi="Verdana"/>
          <w:spacing w:val="-17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de</w:t>
      </w:r>
      <w:r w:rsidRPr="00D244AE">
        <w:rPr>
          <w:rFonts w:ascii="Verdana" w:hAnsi="Verdana"/>
          <w:spacing w:val="-17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reenvío</w:t>
      </w:r>
      <w:r w:rsidRPr="00D244AE">
        <w:rPr>
          <w:rFonts w:ascii="Verdana" w:hAnsi="Verdana"/>
          <w:spacing w:val="-17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es</w:t>
      </w:r>
      <w:r w:rsidRPr="00D244AE">
        <w:rPr>
          <w:rFonts w:ascii="Verdana" w:hAnsi="Verdana"/>
          <w:spacing w:val="-17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prudente</w:t>
      </w:r>
      <w:r w:rsidRPr="00D244AE">
        <w:rPr>
          <w:rFonts w:ascii="Verdana" w:hAnsi="Verdana"/>
          <w:spacing w:val="-17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señalar</w:t>
      </w:r>
      <w:r w:rsidRPr="00D244AE">
        <w:rPr>
          <w:rFonts w:ascii="Verdana" w:hAnsi="Verdana"/>
          <w:spacing w:val="-17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que,</w:t>
      </w:r>
      <w:r w:rsidRPr="00D244AE">
        <w:rPr>
          <w:rFonts w:ascii="Verdana" w:hAnsi="Verdana"/>
          <w:spacing w:val="-17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frente</w:t>
      </w:r>
      <w:r w:rsidRPr="00D244AE">
        <w:rPr>
          <w:rFonts w:ascii="Verdana" w:hAnsi="Verdana"/>
          <w:spacing w:val="-18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a</w:t>
      </w:r>
      <w:r w:rsidRPr="00D244AE">
        <w:rPr>
          <w:rFonts w:ascii="Verdana" w:hAnsi="Verdana"/>
          <w:spacing w:val="-17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aspectos</w:t>
      </w:r>
      <w:r w:rsidRPr="00D244AE">
        <w:rPr>
          <w:rFonts w:ascii="Verdana" w:hAnsi="Verdana"/>
          <w:spacing w:val="-17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procedimentales,</w:t>
      </w:r>
      <w:r w:rsidRPr="00D244AE">
        <w:rPr>
          <w:rFonts w:ascii="Verdana" w:hAnsi="Verdana"/>
          <w:spacing w:val="-17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 xml:space="preserve">el orden que determinó el legislador, de manera inicial, es acudir al Código Contencioso </w:t>
      </w:r>
      <w:r w:rsidRPr="00D244AE">
        <w:rPr>
          <w:rFonts w:ascii="Verdana" w:hAnsi="Verdana"/>
          <w:spacing w:val="2"/>
          <w:w w:val="105"/>
          <w:sz w:val="20"/>
          <w:szCs w:val="20"/>
        </w:rPr>
        <w:t xml:space="preserve">Administrativo (hoy Código </w:t>
      </w:r>
      <w:r w:rsidRPr="00D244AE">
        <w:rPr>
          <w:rFonts w:ascii="Verdana" w:hAnsi="Verdana"/>
          <w:w w:val="105"/>
          <w:sz w:val="20"/>
          <w:szCs w:val="20"/>
        </w:rPr>
        <w:t xml:space="preserve">de </w:t>
      </w:r>
      <w:r w:rsidRPr="00D244AE">
        <w:rPr>
          <w:rFonts w:ascii="Verdana" w:hAnsi="Verdana"/>
          <w:spacing w:val="2"/>
          <w:w w:val="105"/>
          <w:sz w:val="20"/>
          <w:szCs w:val="20"/>
        </w:rPr>
        <w:t xml:space="preserve">Procedimiento Administrativo </w:t>
      </w:r>
      <w:r w:rsidRPr="00D244AE">
        <w:rPr>
          <w:rFonts w:ascii="Verdana" w:hAnsi="Verdana"/>
          <w:w w:val="105"/>
          <w:sz w:val="20"/>
          <w:szCs w:val="20"/>
        </w:rPr>
        <w:t xml:space="preserve">y de lo </w:t>
      </w:r>
      <w:r w:rsidRPr="00D244AE">
        <w:rPr>
          <w:rFonts w:ascii="Verdana" w:hAnsi="Verdana"/>
          <w:spacing w:val="2"/>
          <w:w w:val="105"/>
          <w:sz w:val="20"/>
          <w:szCs w:val="20"/>
        </w:rPr>
        <w:t xml:space="preserve">Contencioso </w:t>
      </w:r>
      <w:r w:rsidRPr="00D244AE">
        <w:rPr>
          <w:rFonts w:ascii="Verdana" w:hAnsi="Verdana"/>
          <w:w w:val="105"/>
          <w:sz w:val="20"/>
          <w:szCs w:val="20"/>
        </w:rPr>
        <w:t>Administrativo), norma que también guarda silencio sobre el tema, motivo por el cual se debe</w:t>
      </w:r>
      <w:r w:rsidRPr="00D244AE">
        <w:rPr>
          <w:rFonts w:ascii="Verdana" w:hAnsi="Verdana"/>
          <w:spacing w:val="-18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arribar</w:t>
      </w:r>
      <w:r w:rsidRPr="00D244AE">
        <w:rPr>
          <w:rFonts w:ascii="Verdana" w:hAnsi="Verdana"/>
          <w:spacing w:val="-17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al</w:t>
      </w:r>
      <w:r w:rsidRPr="00D244AE">
        <w:rPr>
          <w:rFonts w:ascii="Verdana" w:hAnsi="Verdana"/>
          <w:spacing w:val="-17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contenido</w:t>
      </w:r>
      <w:r w:rsidRPr="00D244AE">
        <w:rPr>
          <w:rFonts w:ascii="Verdana" w:hAnsi="Verdana"/>
          <w:spacing w:val="-18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del</w:t>
      </w:r>
      <w:r w:rsidRPr="00D244AE">
        <w:rPr>
          <w:rFonts w:ascii="Verdana" w:hAnsi="Verdana"/>
          <w:spacing w:val="-17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Código</w:t>
      </w:r>
      <w:r w:rsidRPr="00D244AE">
        <w:rPr>
          <w:rFonts w:ascii="Verdana" w:hAnsi="Verdana"/>
          <w:spacing w:val="-18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de</w:t>
      </w:r>
      <w:r w:rsidRPr="00D244AE">
        <w:rPr>
          <w:rFonts w:ascii="Verdana" w:hAnsi="Verdana"/>
          <w:spacing w:val="-17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Procedimiento</w:t>
      </w:r>
      <w:r w:rsidRPr="00D244AE">
        <w:rPr>
          <w:rFonts w:ascii="Verdana" w:hAnsi="Verdana"/>
          <w:spacing w:val="-18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Penal,</w:t>
      </w:r>
      <w:r w:rsidRPr="00D244AE">
        <w:rPr>
          <w:rFonts w:ascii="Verdana" w:hAnsi="Verdana"/>
          <w:spacing w:val="-17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que</w:t>
      </w:r>
      <w:r w:rsidRPr="00D244AE">
        <w:rPr>
          <w:rFonts w:ascii="Verdana" w:hAnsi="Verdana"/>
          <w:spacing w:val="-18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para</w:t>
      </w:r>
      <w:r w:rsidRPr="00D244AE">
        <w:rPr>
          <w:rFonts w:ascii="Verdana" w:hAnsi="Verdana"/>
          <w:spacing w:val="-17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efectos</w:t>
      </w:r>
      <w:r w:rsidRPr="00D244AE">
        <w:rPr>
          <w:rFonts w:ascii="Verdana" w:hAnsi="Verdana"/>
          <w:spacing w:val="-17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del</w:t>
      </w:r>
      <w:r w:rsidRPr="00D244AE">
        <w:rPr>
          <w:rFonts w:ascii="Verdana" w:hAnsi="Verdana"/>
          <w:spacing w:val="-18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presente caso, debe entenderse la Ley 600 de 2000</w:t>
      </w:r>
      <w:r w:rsidRPr="00D244AE">
        <w:rPr>
          <w:rFonts w:ascii="Verdana" w:hAnsi="Verdana"/>
          <w:spacing w:val="-42"/>
          <w:w w:val="105"/>
          <w:sz w:val="20"/>
          <w:szCs w:val="20"/>
        </w:rPr>
        <w:t xml:space="preserve"> </w:t>
      </w:r>
      <w:r w:rsidRPr="00D244AE">
        <w:rPr>
          <w:rFonts w:ascii="Verdana" w:hAnsi="Verdana"/>
          <w:w w:val="105"/>
          <w:sz w:val="20"/>
          <w:szCs w:val="20"/>
        </w:rPr>
        <w:t>[…]</w:t>
      </w:r>
      <w:r>
        <w:rPr>
          <w:rStyle w:val="Refdenotaalpie"/>
          <w:rFonts w:ascii="Verdana" w:hAnsi="Verdana"/>
          <w:w w:val="105"/>
          <w:sz w:val="20"/>
          <w:szCs w:val="20"/>
        </w:rPr>
        <w:footnoteReference w:id="2"/>
      </w:r>
    </w:p>
    <w:p w:rsidR="008F6492" w:rsidRPr="008E7E77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</w:rPr>
      </w:pPr>
    </w:p>
    <w:p w:rsidR="008F6492" w:rsidRPr="008E7E77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right="-281"/>
        <w:jc w:val="both"/>
        <w:rPr>
          <w:rFonts w:ascii="Verdana" w:hAnsi="Verdana"/>
        </w:rPr>
      </w:pPr>
      <w:r w:rsidRPr="008E7E77">
        <w:rPr>
          <w:rFonts w:ascii="Verdana" w:hAnsi="Verdana"/>
        </w:rPr>
        <w:t>Con ello queda dicho que en caso de vacío normativo</w:t>
      </w:r>
      <w:r>
        <w:rPr>
          <w:rFonts w:ascii="Verdana" w:hAnsi="Verdana"/>
        </w:rPr>
        <w:t>,</w:t>
      </w:r>
      <w:r w:rsidRPr="008E7E77">
        <w:rPr>
          <w:rFonts w:ascii="Verdana" w:hAnsi="Verdana"/>
        </w:rPr>
        <w:t xml:space="preserve"> deberá acudirse al Código de Procedimiento Administrativo y de lo Contencioso Administrativo,</w:t>
      </w:r>
      <w:r>
        <w:rPr>
          <w:rFonts w:ascii="Verdana" w:hAnsi="Verdana"/>
        </w:rPr>
        <w:t xml:space="preserve"> </w:t>
      </w:r>
      <w:r w:rsidRPr="008E7E77">
        <w:rPr>
          <w:rFonts w:ascii="Verdana" w:hAnsi="Verdana"/>
        </w:rPr>
        <w:t xml:space="preserve">así como al Código de Procedimiento Penal. </w:t>
      </w:r>
      <w:r>
        <w:rPr>
          <w:rFonts w:ascii="Verdana" w:hAnsi="Verdana"/>
        </w:rPr>
        <w:t>H</w:t>
      </w:r>
      <w:r w:rsidRPr="008E7E77">
        <w:rPr>
          <w:rFonts w:ascii="Verdana" w:hAnsi="Verdana"/>
        </w:rPr>
        <w:t>echa esta acotación, dentro del mismo concepto que se analiza, se dilucida el tema en particular cuando</w:t>
      </w:r>
      <w:r w:rsidRPr="008E7E77">
        <w:rPr>
          <w:rFonts w:ascii="Verdana" w:hAnsi="Verdana"/>
          <w:spacing w:val="1"/>
        </w:rPr>
        <w:t xml:space="preserve"> </w:t>
      </w:r>
      <w:r w:rsidRPr="008E7E77">
        <w:rPr>
          <w:rFonts w:ascii="Verdana" w:hAnsi="Verdana"/>
        </w:rPr>
        <w:t>dice:</w:t>
      </w:r>
    </w:p>
    <w:p w:rsidR="008F6492" w:rsidRPr="008E7E77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</w:rPr>
      </w:pPr>
    </w:p>
    <w:p w:rsidR="008F6492" w:rsidRPr="00A625BA" w:rsidRDefault="008F6492" w:rsidP="008F6492">
      <w:pPr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  <w:sz w:val="20"/>
          <w:szCs w:val="20"/>
        </w:rPr>
      </w:pPr>
      <w:r w:rsidRPr="00A625BA">
        <w:rPr>
          <w:rFonts w:ascii="Verdana" w:hAnsi="Verdana"/>
          <w:sz w:val="20"/>
          <w:szCs w:val="20"/>
        </w:rPr>
        <w:t>En vista de eso, no es más sino revisar el contenido del artíc</w:t>
      </w:r>
      <w:r>
        <w:rPr>
          <w:rFonts w:ascii="Verdana" w:hAnsi="Verdana"/>
          <w:sz w:val="20"/>
          <w:szCs w:val="20"/>
        </w:rPr>
        <w:t xml:space="preserve">ulo 110 de la precitada norma, </w:t>
      </w:r>
      <w:r w:rsidRPr="00A625BA">
        <w:rPr>
          <w:rFonts w:ascii="Verdana" w:hAnsi="Verdana"/>
          <w:sz w:val="20"/>
          <w:szCs w:val="20"/>
        </w:rPr>
        <w:t xml:space="preserve">en el entendido que allí se establece que: “Artículo 110. </w:t>
      </w:r>
      <w:r>
        <w:rPr>
          <w:rFonts w:ascii="Verdana" w:hAnsi="Verdana"/>
          <w:sz w:val="20"/>
          <w:szCs w:val="20"/>
        </w:rPr>
        <w:t xml:space="preserve">Desaparición de la causal. En </w:t>
      </w:r>
      <w:r w:rsidRPr="00A625BA">
        <w:rPr>
          <w:rFonts w:ascii="Verdana" w:hAnsi="Verdana"/>
          <w:sz w:val="20"/>
          <w:szCs w:val="20"/>
        </w:rPr>
        <w:t>ningún caso se recuperará la competencia por la desaparición de la causal de</w:t>
      </w:r>
      <w:r w:rsidRPr="00A625BA">
        <w:rPr>
          <w:rFonts w:ascii="Verdana" w:hAnsi="Verdana"/>
          <w:spacing w:val="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impedimento.”</w:t>
      </w:r>
    </w:p>
    <w:p w:rsidR="008F6492" w:rsidRPr="00A625BA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  <w:sz w:val="20"/>
          <w:szCs w:val="20"/>
        </w:rPr>
      </w:pPr>
    </w:p>
    <w:p w:rsidR="008F6492" w:rsidRPr="008E7E77" w:rsidRDefault="008F6492" w:rsidP="008F6492">
      <w:pPr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</w:rPr>
      </w:pPr>
      <w:r w:rsidRPr="00A625BA">
        <w:rPr>
          <w:rFonts w:ascii="Verdana" w:hAnsi="Verdana"/>
          <w:sz w:val="20"/>
          <w:szCs w:val="20"/>
        </w:rPr>
        <w:t xml:space="preserve">La disposición no puede ser más clara, pues allí clausura cualquier clase de duda sobre </w:t>
      </w:r>
      <w:r w:rsidRPr="00A625BA">
        <w:rPr>
          <w:rFonts w:ascii="Verdana" w:hAnsi="Verdana"/>
          <w:spacing w:val="-6"/>
          <w:sz w:val="20"/>
          <w:szCs w:val="20"/>
        </w:rPr>
        <w:t xml:space="preserve">lo </w:t>
      </w:r>
      <w:r w:rsidRPr="00A625BA">
        <w:rPr>
          <w:rFonts w:ascii="Verdana" w:hAnsi="Verdana"/>
          <w:sz w:val="20"/>
          <w:szCs w:val="20"/>
        </w:rPr>
        <w:t>que usted plantea, con relación a los efectos de la decisión del funcionario superior, cuando desaparece la causal de impedimento o</w:t>
      </w:r>
      <w:r w:rsidRPr="00A625BA"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recusación.</w:t>
      </w:r>
      <w:r>
        <w:rPr>
          <w:rStyle w:val="Refdenotaalpie"/>
          <w:rFonts w:ascii="Verdana" w:hAnsi="Verdana"/>
          <w:sz w:val="20"/>
          <w:szCs w:val="20"/>
        </w:rPr>
        <w:footnoteReference w:id="3"/>
      </w:r>
    </w:p>
    <w:p w:rsidR="008F6492" w:rsidRPr="008E7E77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</w:rPr>
      </w:pPr>
    </w:p>
    <w:p w:rsidR="008F6492" w:rsidRPr="008E7E77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right="-281"/>
        <w:jc w:val="both"/>
        <w:rPr>
          <w:rFonts w:ascii="Verdana" w:hAnsi="Verdana"/>
        </w:rPr>
      </w:pPr>
      <w:r w:rsidRPr="008E7E77">
        <w:rPr>
          <w:rFonts w:ascii="Verdana" w:hAnsi="Verdana"/>
          <w:w w:val="105"/>
        </w:rPr>
        <w:t>Según lo dicho hasta el momento, por remisión normativa al Código de Procedimiento Penal, tratándose de asuntos disciplinarios, la competencia no se recuperará por la desaparición</w:t>
      </w:r>
      <w:r w:rsidRPr="008E7E77">
        <w:rPr>
          <w:rFonts w:ascii="Verdana" w:hAnsi="Verdana"/>
          <w:spacing w:val="-9"/>
          <w:w w:val="105"/>
        </w:rPr>
        <w:t xml:space="preserve"> </w:t>
      </w:r>
      <w:r w:rsidRPr="008E7E77">
        <w:rPr>
          <w:rFonts w:ascii="Verdana" w:hAnsi="Verdana"/>
          <w:w w:val="105"/>
        </w:rPr>
        <w:t>de</w:t>
      </w:r>
      <w:r w:rsidRPr="008E7E77">
        <w:rPr>
          <w:rFonts w:ascii="Verdana" w:hAnsi="Verdana"/>
          <w:spacing w:val="-8"/>
          <w:w w:val="105"/>
        </w:rPr>
        <w:t xml:space="preserve"> </w:t>
      </w:r>
      <w:r w:rsidRPr="008E7E77">
        <w:rPr>
          <w:rFonts w:ascii="Verdana" w:hAnsi="Verdana"/>
          <w:w w:val="105"/>
        </w:rPr>
        <w:t>la</w:t>
      </w:r>
      <w:r w:rsidRPr="008E7E77">
        <w:rPr>
          <w:rFonts w:ascii="Verdana" w:hAnsi="Verdana"/>
          <w:spacing w:val="-9"/>
          <w:w w:val="105"/>
        </w:rPr>
        <w:t xml:space="preserve"> </w:t>
      </w:r>
      <w:r w:rsidRPr="008E7E77">
        <w:rPr>
          <w:rFonts w:ascii="Verdana" w:hAnsi="Verdana"/>
          <w:w w:val="105"/>
        </w:rPr>
        <w:t>causal</w:t>
      </w:r>
      <w:r w:rsidRPr="008E7E77">
        <w:rPr>
          <w:rFonts w:ascii="Verdana" w:hAnsi="Verdana"/>
          <w:spacing w:val="-8"/>
          <w:w w:val="105"/>
        </w:rPr>
        <w:t xml:space="preserve"> </w:t>
      </w:r>
      <w:r w:rsidRPr="008E7E77">
        <w:rPr>
          <w:rFonts w:ascii="Verdana" w:hAnsi="Verdana"/>
          <w:w w:val="105"/>
        </w:rPr>
        <w:t>de</w:t>
      </w:r>
      <w:r w:rsidRPr="008E7E77">
        <w:rPr>
          <w:rFonts w:ascii="Verdana" w:hAnsi="Verdana"/>
          <w:spacing w:val="-9"/>
          <w:w w:val="105"/>
        </w:rPr>
        <w:t xml:space="preserve"> </w:t>
      </w:r>
      <w:r w:rsidRPr="008E7E77">
        <w:rPr>
          <w:rFonts w:ascii="Verdana" w:hAnsi="Verdana"/>
          <w:w w:val="105"/>
        </w:rPr>
        <w:t>impedimento,</w:t>
      </w:r>
      <w:r w:rsidRPr="008E7E77">
        <w:rPr>
          <w:rFonts w:ascii="Verdana" w:hAnsi="Verdana"/>
          <w:spacing w:val="-8"/>
          <w:w w:val="105"/>
        </w:rPr>
        <w:t xml:space="preserve"> </w:t>
      </w:r>
      <w:r w:rsidRPr="008E7E77">
        <w:rPr>
          <w:rFonts w:ascii="Verdana" w:hAnsi="Verdana"/>
          <w:w w:val="105"/>
        </w:rPr>
        <w:t>tal</w:t>
      </w:r>
      <w:r w:rsidRPr="008E7E77">
        <w:rPr>
          <w:rFonts w:ascii="Verdana" w:hAnsi="Verdana"/>
          <w:spacing w:val="-9"/>
          <w:w w:val="105"/>
        </w:rPr>
        <w:t xml:space="preserve"> </w:t>
      </w:r>
      <w:r w:rsidRPr="008E7E77">
        <w:rPr>
          <w:rFonts w:ascii="Verdana" w:hAnsi="Verdana"/>
          <w:w w:val="105"/>
        </w:rPr>
        <w:t>como</w:t>
      </w:r>
      <w:r w:rsidRPr="008E7E77">
        <w:rPr>
          <w:rFonts w:ascii="Verdana" w:hAnsi="Verdana"/>
          <w:spacing w:val="-8"/>
          <w:w w:val="105"/>
        </w:rPr>
        <w:t xml:space="preserve"> </w:t>
      </w:r>
      <w:r w:rsidRPr="008E7E77">
        <w:rPr>
          <w:rFonts w:ascii="Verdana" w:hAnsi="Verdana"/>
          <w:w w:val="105"/>
        </w:rPr>
        <w:t>lo</w:t>
      </w:r>
      <w:r w:rsidRPr="008E7E77">
        <w:rPr>
          <w:rFonts w:ascii="Verdana" w:hAnsi="Verdana"/>
          <w:spacing w:val="-9"/>
          <w:w w:val="105"/>
        </w:rPr>
        <w:t xml:space="preserve"> </w:t>
      </w:r>
      <w:r w:rsidRPr="008E7E77">
        <w:rPr>
          <w:rFonts w:ascii="Verdana" w:hAnsi="Verdana"/>
          <w:w w:val="105"/>
        </w:rPr>
        <w:t>establece</w:t>
      </w:r>
      <w:r w:rsidRPr="008E7E77">
        <w:rPr>
          <w:rFonts w:ascii="Verdana" w:hAnsi="Verdana"/>
          <w:spacing w:val="-8"/>
          <w:w w:val="105"/>
        </w:rPr>
        <w:t xml:space="preserve"> </w:t>
      </w:r>
      <w:r w:rsidRPr="008E7E77">
        <w:rPr>
          <w:rFonts w:ascii="Verdana" w:hAnsi="Verdana"/>
          <w:w w:val="105"/>
        </w:rPr>
        <w:t>el</w:t>
      </w:r>
      <w:r w:rsidRPr="008E7E77">
        <w:rPr>
          <w:rFonts w:ascii="Verdana" w:hAnsi="Verdana"/>
          <w:spacing w:val="-9"/>
          <w:w w:val="105"/>
        </w:rPr>
        <w:t xml:space="preserve"> </w:t>
      </w:r>
      <w:r w:rsidRPr="008E7E77">
        <w:rPr>
          <w:rFonts w:ascii="Verdana" w:hAnsi="Verdana"/>
          <w:w w:val="105"/>
        </w:rPr>
        <w:t>artículo</w:t>
      </w:r>
      <w:r w:rsidRPr="008E7E77">
        <w:rPr>
          <w:rFonts w:ascii="Verdana" w:hAnsi="Verdana"/>
          <w:spacing w:val="-8"/>
          <w:w w:val="105"/>
        </w:rPr>
        <w:t xml:space="preserve"> </w:t>
      </w:r>
      <w:r w:rsidRPr="008E7E77">
        <w:rPr>
          <w:rFonts w:ascii="Verdana" w:hAnsi="Verdana"/>
          <w:w w:val="105"/>
        </w:rPr>
        <w:t>110</w:t>
      </w:r>
      <w:r w:rsidRPr="008E7E77">
        <w:rPr>
          <w:rFonts w:ascii="Verdana" w:hAnsi="Verdana"/>
          <w:spacing w:val="-9"/>
          <w:w w:val="105"/>
        </w:rPr>
        <w:t xml:space="preserve"> </w:t>
      </w:r>
      <w:r w:rsidRPr="008E7E77">
        <w:rPr>
          <w:rFonts w:ascii="Verdana" w:hAnsi="Verdana"/>
          <w:w w:val="105"/>
        </w:rPr>
        <w:t>de</w:t>
      </w:r>
      <w:r w:rsidRPr="008E7E77">
        <w:rPr>
          <w:rFonts w:ascii="Verdana" w:hAnsi="Verdana"/>
          <w:spacing w:val="-8"/>
          <w:w w:val="105"/>
        </w:rPr>
        <w:t xml:space="preserve"> </w:t>
      </w:r>
      <w:r w:rsidRPr="008E7E77">
        <w:rPr>
          <w:rFonts w:ascii="Verdana" w:hAnsi="Verdana"/>
          <w:w w:val="105"/>
        </w:rPr>
        <w:t>la</w:t>
      </w:r>
      <w:r w:rsidRPr="008E7E77">
        <w:rPr>
          <w:rFonts w:ascii="Verdana" w:hAnsi="Verdana"/>
          <w:spacing w:val="-9"/>
          <w:w w:val="105"/>
        </w:rPr>
        <w:t xml:space="preserve"> </w:t>
      </w:r>
      <w:r w:rsidRPr="008E7E77">
        <w:rPr>
          <w:rFonts w:ascii="Verdana" w:hAnsi="Verdana"/>
          <w:spacing w:val="-4"/>
          <w:w w:val="105"/>
        </w:rPr>
        <w:t xml:space="preserve">Ley </w:t>
      </w:r>
      <w:r w:rsidRPr="008E7E77">
        <w:rPr>
          <w:rFonts w:ascii="Verdana" w:hAnsi="Verdana"/>
          <w:w w:val="105"/>
        </w:rPr>
        <w:t>600</w:t>
      </w:r>
      <w:r w:rsidRPr="008E7E77">
        <w:rPr>
          <w:rFonts w:ascii="Verdana" w:hAnsi="Verdana"/>
          <w:spacing w:val="-17"/>
          <w:w w:val="105"/>
        </w:rPr>
        <w:t xml:space="preserve"> </w:t>
      </w:r>
      <w:r w:rsidRPr="008E7E77">
        <w:rPr>
          <w:rFonts w:ascii="Verdana" w:hAnsi="Verdana"/>
          <w:w w:val="105"/>
        </w:rPr>
        <w:t>de</w:t>
      </w:r>
      <w:r w:rsidRPr="008E7E77">
        <w:rPr>
          <w:rFonts w:ascii="Verdana" w:hAnsi="Verdana"/>
          <w:spacing w:val="-17"/>
          <w:w w:val="105"/>
        </w:rPr>
        <w:t xml:space="preserve"> </w:t>
      </w:r>
      <w:r>
        <w:rPr>
          <w:rFonts w:ascii="Verdana" w:hAnsi="Verdana"/>
          <w:w w:val="105"/>
        </w:rPr>
        <w:t>2000.</w:t>
      </w:r>
      <w:r w:rsidRPr="008E7E77">
        <w:rPr>
          <w:rFonts w:ascii="Verdana" w:hAnsi="Verdana"/>
          <w:spacing w:val="-17"/>
          <w:w w:val="105"/>
        </w:rPr>
        <w:t xml:space="preserve"> </w:t>
      </w:r>
      <w:r>
        <w:rPr>
          <w:rFonts w:ascii="Verdana" w:hAnsi="Verdana"/>
          <w:w w:val="105"/>
        </w:rPr>
        <w:t>Esto</w:t>
      </w:r>
      <w:r w:rsidRPr="008E7E77">
        <w:rPr>
          <w:rFonts w:ascii="Verdana" w:hAnsi="Verdana"/>
          <w:spacing w:val="-17"/>
          <w:w w:val="105"/>
        </w:rPr>
        <w:t xml:space="preserve"> </w:t>
      </w:r>
      <w:r w:rsidRPr="008E7E77">
        <w:rPr>
          <w:rFonts w:ascii="Verdana" w:hAnsi="Verdana"/>
          <w:w w:val="105"/>
        </w:rPr>
        <w:t>coincide</w:t>
      </w:r>
      <w:r w:rsidRPr="008E7E77">
        <w:rPr>
          <w:rFonts w:ascii="Verdana" w:hAnsi="Verdana"/>
          <w:spacing w:val="-17"/>
          <w:w w:val="105"/>
        </w:rPr>
        <w:t xml:space="preserve"> </w:t>
      </w:r>
      <w:r w:rsidRPr="008E7E77">
        <w:rPr>
          <w:rFonts w:ascii="Verdana" w:hAnsi="Verdana"/>
          <w:w w:val="105"/>
        </w:rPr>
        <w:t>con</w:t>
      </w:r>
      <w:r w:rsidRPr="008E7E77">
        <w:rPr>
          <w:rFonts w:ascii="Verdana" w:hAnsi="Verdana"/>
          <w:spacing w:val="-17"/>
          <w:w w:val="105"/>
        </w:rPr>
        <w:t xml:space="preserve"> </w:t>
      </w:r>
      <w:r w:rsidRPr="008E7E77">
        <w:rPr>
          <w:rFonts w:ascii="Verdana" w:hAnsi="Verdana"/>
          <w:w w:val="105"/>
        </w:rPr>
        <w:t>lo</w:t>
      </w:r>
      <w:r w:rsidRPr="008E7E77">
        <w:rPr>
          <w:rFonts w:ascii="Verdana" w:hAnsi="Verdana"/>
          <w:spacing w:val="-17"/>
          <w:w w:val="105"/>
        </w:rPr>
        <w:t xml:space="preserve"> </w:t>
      </w:r>
      <w:r w:rsidRPr="008E7E77">
        <w:rPr>
          <w:rFonts w:ascii="Verdana" w:hAnsi="Verdana"/>
          <w:w w:val="105"/>
        </w:rPr>
        <w:t>dicho</w:t>
      </w:r>
      <w:r w:rsidRPr="008E7E77">
        <w:rPr>
          <w:rFonts w:ascii="Verdana" w:hAnsi="Verdana"/>
          <w:spacing w:val="-17"/>
          <w:w w:val="105"/>
        </w:rPr>
        <w:t xml:space="preserve"> </w:t>
      </w:r>
      <w:r w:rsidRPr="008E7E77">
        <w:rPr>
          <w:rFonts w:ascii="Verdana" w:hAnsi="Verdana"/>
          <w:w w:val="105"/>
        </w:rPr>
        <w:t>en</w:t>
      </w:r>
      <w:r w:rsidRPr="008E7E77">
        <w:rPr>
          <w:rFonts w:ascii="Verdana" w:hAnsi="Verdana"/>
          <w:spacing w:val="-17"/>
          <w:w w:val="105"/>
        </w:rPr>
        <w:t xml:space="preserve"> </w:t>
      </w:r>
      <w:r w:rsidRPr="008E7E77">
        <w:rPr>
          <w:rFonts w:ascii="Verdana" w:hAnsi="Verdana"/>
          <w:w w:val="105"/>
        </w:rPr>
        <w:t>el</w:t>
      </w:r>
      <w:r w:rsidRPr="008E7E77">
        <w:rPr>
          <w:rFonts w:ascii="Verdana" w:hAnsi="Verdana"/>
          <w:spacing w:val="-17"/>
          <w:w w:val="105"/>
        </w:rPr>
        <w:t xml:space="preserve"> </w:t>
      </w:r>
      <w:r w:rsidRPr="008E7E77">
        <w:rPr>
          <w:rFonts w:ascii="Verdana" w:hAnsi="Verdana"/>
          <w:w w:val="105"/>
        </w:rPr>
        <w:t>Concepto</w:t>
      </w:r>
      <w:r w:rsidRPr="008E7E77">
        <w:rPr>
          <w:rFonts w:ascii="Verdana" w:hAnsi="Verdana"/>
          <w:spacing w:val="-16"/>
          <w:w w:val="105"/>
        </w:rPr>
        <w:t xml:space="preserve"> </w:t>
      </w:r>
      <w:r w:rsidRPr="008E7E77">
        <w:rPr>
          <w:rFonts w:ascii="Verdana" w:hAnsi="Verdana"/>
          <w:w w:val="105"/>
        </w:rPr>
        <w:t>C</w:t>
      </w:r>
      <w:r w:rsidRPr="008E7E77">
        <w:rPr>
          <w:rFonts w:ascii="Verdana" w:hAnsi="Verdana"/>
          <w:spacing w:val="-17"/>
          <w:w w:val="105"/>
        </w:rPr>
        <w:t xml:space="preserve"> </w:t>
      </w:r>
      <w:r w:rsidRPr="008E7E77">
        <w:rPr>
          <w:rFonts w:ascii="Verdana" w:hAnsi="Verdana"/>
          <w:w w:val="105"/>
        </w:rPr>
        <w:t>–</w:t>
      </w:r>
      <w:r w:rsidRPr="008E7E77">
        <w:rPr>
          <w:rFonts w:ascii="Verdana" w:hAnsi="Verdana"/>
          <w:spacing w:val="-17"/>
          <w:w w:val="105"/>
        </w:rPr>
        <w:t xml:space="preserve"> </w:t>
      </w:r>
      <w:r w:rsidRPr="008E7E77">
        <w:rPr>
          <w:rFonts w:ascii="Verdana" w:hAnsi="Verdana"/>
          <w:w w:val="105"/>
        </w:rPr>
        <w:t>209</w:t>
      </w:r>
      <w:r w:rsidRPr="008E7E77">
        <w:rPr>
          <w:rFonts w:ascii="Verdana" w:hAnsi="Verdana"/>
          <w:spacing w:val="-17"/>
          <w:w w:val="105"/>
        </w:rPr>
        <w:t xml:space="preserve"> </w:t>
      </w:r>
      <w:r w:rsidRPr="008E7E77">
        <w:rPr>
          <w:rFonts w:ascii="Verdana" w:hAnsi="Verdana"/>
          <w:w w:val="105"/>
        </w:rPr>
        <w:t>de</w:t>
      </w:r>
      <w:r w:rsidRPr="008E7E77">
        <w:rPr>
          <w:rFonts w:ascii="Verdana" w:hAnsi="Verdana"/>
          <w:spacing w:val="-17"/>
          <w:w w:val="105"/>
        </w:rPr>
        <w:t xml:space="preserve"> </w:t>
      </w:r>
      <w:r w:rsidRPr="008E7E77">
        <w:rPr>
          <w:rFonts w:ascii="Verdana" w:hAnsi="Verdana"/>
          <w:w w:val="105"/>
        </w:rPr>
        <w:t>2009,</w:t>
      </w:r>
      <w:r w:rsidRPr="008E7E77">
        <w:rPr>
          <w:rFonts w:ascii="Verdana" w:hAnsi="Verdana"/>
          <w:spacing w:val="-17"/>
          <w:w w:val="105"/>
        </w:rPr>
        <w:t xml:space="preserve"> </w:t>
      </w:r>
      <w:r w:rsidRPr="008E7E77">
        <w:rPr>
          <w:rFonts w:ascii="Verdana" w:hAnsi="Verdana"/>
          <w:w w:val="105"/>
        </w:rPr>
        <w:t>al</w:t>
      </w:r>
      <w:r w:rsidRPr="008E7E77">
        <w:rPr>
          <w:rFonts w:ascii="Verdana" w:hAnsi="Verdana"/>
          <w:spacing w:val="-17"/>
          <w:w w:val="105"/>
        </w:rPr>
        <w:t xml:space="preserve"> </w:t>
      </w:r>
      <w:r w:rsidRPr="008E7E77">
        <w:rPr>
          <w:rFonts w:ascii="Verdana" w:hAnsi="Verdana"/>
          <w:w w:val="105"/>
        </w:rPr>
        <w:t>cual</w:t>
      </w:r>
      <w:r w:rsidRPr="008E7E77">
        <w:rPr>
          <w:rFonts w:ascii="Verdana" w:hAnsi="Verdana"/>
          <w:spacing w:val="-17"/>
          <w:w w:val="105"/>
        </w:rPr>
        <w:t xml:space="preserve"> </w:t>
      </w:r>
      <w:r w:rsidRPr="008E7E77">
        <w:rPr>
          <w:rFonts w:ascii="Verdana" w:hAnsi="Verdana"/>
          <w:w w:val="105"/>
        </w:rPr>
        <w:t>se</w:t>
      </w:r>
      <w:r w:rsidRPr="008E7E77">
        <w:rPr>
          <w:rFonts w:ascii="Verdana" w:hAnsi="Verdana"/>
          <w:spacing w:val="-17"/>
          <w:w w:val="105"/>
        </w:rPr>
        <w:t xml:space="preserve"> </w:t>
      </w:r>
      <w:r w:rsidRPr="008E7E77">
        <w:rPr>
          <w:rFonts w:ascii="Verdana" w:hAnsi="Verdana"/>
          <w:spacing w:val="-4"/>
          <w:w w:val="105"/>
        </w:rPr>
        <w:t xml:space="preserve">hizo </w:t>
      </w:r>
      <w:r w:rsidRPr="008E7E77">
        <w:rPr>
          <w:rFonts w:ascii="Verdana" w:hAnsi="Verdana"/>
          <w:w w:val="105"/>
        </w:rPr>
        <w:t>referencia al inicio del presente escrito, en la medida en que allí se señaló que el funcionario seleccionado para adelantar el trámite luego de haberse aceptado el impedimento o recusación</w:t>
      </w:r>
      <w:r>
        <w:rPr>
          <w:rFonts w:ascii="Verdana" w:hAnsi="Verdana"/>
          <w:w w:val="105"/>
        </w:rPr>
        <w:t>,</w:t>
      </w:r>
      <w:r w:rsidRPr="008E7E77">
        <w:rPr>
          <w:rFonts w:ascii="Verdana" w:hAnsi="Verdana"/>
          <w:w w:val="105"/>
        </w:rPr>
        <w:t xml:space="preserve"> tendrá competencia para conocer del asunto y no perderá</w:t>
      </w:r>
      <w:r w:rsidRPr="008E7E77">
        <w:rPr>
          <w:rFonts w:ascii="Verdana" w:hAnsi="Verdana"/>
          <w:spacing w:val="-13"/>
          <w:w w:val="105"/>
        </w:rPr>
        <w:t xml:space="preserve"> </w:t>
      </w:r>
      <w:r w:rsidRPr="008E7E77">
        <w:rPr>
          <w:rFonts w:ascii="Verdana" w:hAnsi="Verdana"/>
          <w:w w:val="105"/>
        </w:rPr>
        <w:t xml:space="preserve">tal </w:t>
      </w:r>
      <w:r w:rsidRPr="008E7E77">
        <w:rPr>
          <w:rFonts w:ascii="Verdana" w:hAnsi="Verdana"/>
          <w:w w:val="105"/>
        </w:rPr>
        <w:lastRenderedPageBreak/>
        <w:t>competencia sino hasta el final del</w:t>
      </w:r>
      <w:r w:rsidRPr="008E7E77">
        <w:rPr>
          <w:rFonts w:ascii="Verdana" w:hAnsi="Verdana"/>
          <w:spacing w:val="-37"/>
          <w:w w:val="105"/>
        </w:rPr>
        <w:t xml:space="preserve"> </w:t>
      </w:r>
      <w:r w:rsidRPr="008E7E77">
        <w:rPr>
          <w:rFonts w:ascii="Verdana" w:hAnsi="Verdana"/>
          <w:w w:val="105"/>
        </w:rPr>
        <w:t>proceso.</w:t>
      </w:r>
    </w:p>
    <w:p w:rsidR="008F6492" w:rsidRPr="008E7E77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</w:rPr>
      </w:pPr>
    </w:p>
    <w:p w:rsidR="008F6492" w:rsidRPr="008E7E77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right="-281"/>
        <w:jc w:val="both"/>
        <w:rPr>
          <w:rFonts w:ascii="Verdana" w:hAnsi="Verdana"/>
        </w:rPr>
      </w:pPr>
      <w:r>
        <w:rPr>
          <w:rFonts w:ascii="Verdana" w:hAnsi="Verdana"/>
        </w:rPr>
        <w:t>Aclarado esto</w:t>
      </w:r>
      <w:r w:rsidRPr="008E7E77">
        <w:rPr>
          <w:rFonts w:ascii="Verdana" w:hAnsi="Verdana"/>
        </w:rPr>
        <w:t>, debe agregarse que en concepto C – 004 de 2013, se brinda un sustento a la anterior conclusión, cuando se afirmó que:</w:t>
      </w:r>
    </w:p>
    <w:p w:rsidR="008F6492" w:rsidRPr="008E7E77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</w:rPr>
      </w:pPr>
    </w:p>
    <w:p w:rsidR="008F6492" w:rsidRPr="005959FA" w:rsidRDefault="008F6492" w:rsidP="008F6492">
      <w:pPr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  <w:sz w:val="20"/>
          <w:szCs w:val="20"/>
        </w:rPr>
      </w:pPr>
      <w:r w:rsidRPr="005959FA">
        <w:rPr>
          <w:rFonts w:ascii="Verdana" w:hAnsi="Verdana"/>
          <w:w w:val="105"/>
          <w:sz w:val="20"/>
          <w:szCs w:val="20"/>
        </w:rPr>
        <w:t>[…] si la asignación se hizo en un funcionario del mismo ramo, este tiene características, conocimientos y competencias similares a quien fue desplazado, por lo que no se haría necesario que el asunto regresara al servidor que estaba impedido.</w:t>
      </w:r>
    </w:p>
    <w:p w:rsidR="008F6492" w:rsidRPr="005959FA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  <w:sz w:val="20"/>
          <w:szCs w:val="20"/>
        </w:rPr>
      </w:pPr>
    </w:p>
    <w:p w:rsidR="008F6492" w:rsidRPr="005959FA" w:rsidRDefault="008F6492" w:rsidP="008F6492">
      <w:pPr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  <w:sz w:val="20"/>
          <w:szCs w:val="20"/>
        </w:rPr>
      </w:pPr>
      <w:r w:rsidRPr="005959FA">
        <w:rPr>
          <w:rFonts w:ascii="Verdana" w:hAnsi="Verdana"/>
          <w:sz w:val="20"/>
          <w:szCs w:val="20"/>
        </w:rPr>
        <w:t>Cosa diferente es cuando, en un caso extremo, sea necesario asignar a un funcionario de un ramo diferente un tema específico, porque este no puede asegurar el conocimiento en la materia o la experiencia de quien se desempeña en la misma área. Esta es la esencia de la norma.</w:t>
      </w:r>
    </w:p>
    <w:p w:rsidR="008F6492" w:rsidRPr="005959FA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  <w:sz w:val="20"/>
          <w:szCs w:val="20"/>
        </w:rPr>
      </w:pPr>
    </w:p>
    <w:p w:rsidR="008F6492" w:rsidRPr="008E7E77" w:rsidRDefault="008F6492" w:rsidP="008F6492">
      <w:pPr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</w:rPr>
      </w:pPr>
      <w:r w:rsidRPr="005959FA">
        <w:rPr>
          <w:rFonts w:ascii="Verdana" w:hAnsi="Verdana"/>
          <w:w w:val="105"/>
          <w:sz w:val="20"/>
          <w:szCs w:val="20"/>
        </w:rPr>
        <w:t>En conclusión, la norma a aplicar en los casos en que se presente la desaparición de la causal que generó el impedimento o recusación de un servidor público de la Procuraduría con funciones disciplinarias, es el artículo 110 de la Ley 600 de 2000 […]</w:t>
      </w:r>
      <w:r>
        <w:rPr>
          <w:rStyle w:val="Refdenotaalpie"/>
          <w:rFonts w:ascii="Verdana" w:hAnsi="Verdana"/>
          <w:w w:val="105"/>
          <w:sz w:val="20"/>
          <w:szCs w:val="20"/>
        </w:rPr>
        <w:footnoteReference w:id="4"/>
      </w:r>
    </w:p>
    <w:p w:rsidR="008F6492" w:rsidRPr="008E7E77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</w:rPr>
      </w:pPr>
    </w:p>
    <w:p w:rsidR="008F6492" w:rsidRPr="008E7E77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right="-281"/>
        <w:jc w:val="both"/>
        <w:rPr>
          <w:rFonts w:ascii="Verdana" w:hAnsi="Verdana"/>
        </w:rPr>
      </w:pPr>
      <w:r w:rsidRPr="008E7E77">
        <w:rPr>
          <w:rFonts w:ascii="Verdana" w:hAnsi="Verdana"/>
          <w:w w:val="105"/>
        </w:rPr>
        <w:t>A modo de conclusión y en virtud de</w:t>
      </w:r>
      <w:r>
        <w:rPr>
          <w:rFonts w:ascii="Verdana" w:hAnsi="Verdana"/>
          <w:w w:val="105"/>
        </w:rPr>
        <w:t xml:space="preserve"> lo</w:t>
      </w:r>
      <w:r w:rsidRPr="008E7E77">
        <w:rPr>
          <w:rFonts w:ascii="Verdana" w:hAnsi="Verdana"/>
          <w:w w:val="105"/>
        </w:rPr>
        <w:t xml:space="preserve"> </w:t>
      </w:r>
      <w:r>
        <w:rPr>
          <w:rFonts w:ascii="Verdana" w:hAnsi="Verdana"/>
          <w:w w:val="105"/>
        </w:rPr>
        <w:t xml:space="preserve">dicho en </w:t>
      </w:r>
      <w:r w:rsidRPr="008E7E77">
        <w:rPr>
          <w:rFonts w:ascii="Verdana" w:hAnsi="Verdana"/>
          <w:w w:val="105"/>
        </w:rPr>
        <w:t xml:space="preserve">los conceptos de la Procuraduría Auxiliar para Asuntos Disciplinarios, ha de afirmarse que en caso de vacíos en la regulación de </w:t>
      </w:r>
      <w:r w:rsidRPr="008E7E77">
        <w:rPr>
          <w:rFonts w:ascii="Verdana" w:hAnsi="Verdana"/>
          <w:spacing w:val="-4"/>
          <w:w w:val="105"/>
        </w:rPr>
        <w:t xml:space="preserve">los </w:t>
      </w:r>
      <w:r w:rsidRPr="008E7E77">
        <w:rPr>
          <w:rFonts w:ascii="Verdana" w:hAnsi="Verdana"/>
          <w:w w:val="105"/>
        </w:rPr>
        <w:t>impedimentos</w:t>
      </w:r>
      <w:r w:rsidRPr="008E7E77">
        <w:rPr>
          <w:rFonts w:ascii="Verdana" w:hAnsi="Verdana"/>
          <w:spacing w:val="-8"/>
          <w:w w:val="105"/>
        </w:rPr>
        <w:t xml:space="preserve"> </w:t>
      </w:r>
      <w:r w:rsidRPr="008E7E77">
        <w:rPr>
          <w:rFonts w:ascii="Verdana" w:hAnsi="Verdana"/>
          <w:w w:val="105"/>
        </w:rPr>
        <w:t>y</w:t>
      </w:r>
      <w:r w:rsidRPr="008E7E77">
        <w:rPr>
          <w:rFonts w:ascii="Verdana" w:hAnsi="Verdana"/>
          <w:spacing w:val="-7"/>
          <w:w w:val="105"/>
        </w:rPr>
        <w:t xml:space="preserve"> </w:t>
      </w:r>
      <w:r w:rsidRPr="008E7E77">
        <w:rPr>
          <w:rFonts w:ascii="Verdana" w:hAnsi="Verdana"/>
          <w:w w:val="105"/>
        </w:rPr>
        <w:t>recusaciones</w:t>
      </w:r>
      <w:r w:rsidRPr="008E7E77">
        <w:rPr>
          <w:rFonts w:ascii="Verdana" w:hAnsi="Verdana"/>
          <w:spacing w:val="-7"/>
          <w:w w:val="105"/>
        </w:rPr>
        <w:t xml:space="preserve"> </w:t>
      </w:r>
      <w:r w:rsidRPr="008E7E77">
        <w:rPr>
          <w:rFonts w:ascii="Verdana" w:hAnsi="Verdana"/>
          <w:w w:val="105"/>
        </w:rPr>
        <w:t>en</w:t>
      </w:r>
      <w:r w:rsidRPr="008E7E77">
        <w:rPr>
          <w:rFonts w:ascii="Verdana" w:hAnsi="Verdana"/>
          <w:spacing w:val="-7"/>
          <w:w w:val="105"/>
        </w:rPr>
        <w:t xml:space="preserve"> </w:t>
      </w:r>
      <w:r w:rsidRPr="008E7E77">
        <w:rPr>
          <w:rFonts w:ascii="Verdana" w:hAnsi="Verdana"/>
          <w:w w:val="105"/>
        </w:rPr>
        <w:t>materia</w:t>
      </w:r>
      <w:r w:rsidRPr="008E7E77">
        <w:rPr>
          <w:rFonts w:ascii="Verdana" w:hAnsi="Verdana"/>
          <w:spacing w:val="-7"/>
          <w:w w:val="105"/>
        </w:rPr>
        <w:t xml:space="preserve"> </w:t>
      </w:r>
      <w:r w:rsidRPr="008E7E77">
        <w:rPr>
          <w:rFonts w:ascii="Verdana" w:hAnsi="Verdana"/>
          <w:w w:val="105"/>
        </w:rPr>
        <w:t>disciplinaria,</w:t>
      </w:r>
      <w:r w:rsidRPr="008E7E77">
        <w:rPr>
          <w:rFonts w:ascii="Verdana" w:hAnsi="Verdana"/>
          <w:spacing w:val="-7"/>
          <w:w w:val="105"/>
        </w:rPr>
        <w:t xml:space="preserve"> </w:t>
      </w:r>
      <w:r w:rsidRPr="008E7E77">
        <w:rPr>
          <w:rFonts w:ascii="Verdana" w:hAnsi="Verdana"/>
          <w:w w:val="105"/>
        </w:rPr>
        <w:t>debe</w:t>
      </w:r>
      <w:r w:rsidRPr="008E7E77">
        <w:rPr>
          <w:rFonts w:ascii="Verdana" w:hAnsi="Verdana"/>
          <w:spacing w:val="-7"/>
          <w:w w:val="105"/>
        </w:rPr>
        <w:t xml:space="preserve"> </w:t>
      </w:r>
      <w:r w:rsidRPr="008E7E77">
        <w:rPr>
          <w:rFonts w:ascii="Verdana" w:hAnsi="Verdana"/>
          <w:w w:val="105"/>
        </w:rPr>
        <w:t>acudirse</w:t>
      </w:r>
      <w:r w:rsidRPr="008E7E77">
        <w:rPr>
          <w:rFonts w:ascii="Verdana" w:hAnsi="Verdana"/>
          <w:spacing w:val="-7"/>
          <w:w w:val="105"/>
        </w:rPr>
        <w:t xml:space="preserve"> </w:t>
      </w:r>
      <w:r w:rsidRPr="008E7E77">
        <w:rPr>
          <w:rFonts w:ascii="Verdana" w:hAnsi="Verdana"/>
          <w:w w:val="105"/>
        </w:rPr>
        <w:t>a</w:t>
      </w:r>
      <w:r w:rsidRPr="008E7E77">
        <w:rPr>
          <w:rFonts w:ascii="Verdana" w:hAnsi="Verdana"/>
          <w:spacing w:val="-7"/>
          <w:w w:val="105"/>
        </w:rPr>
        <w:t xml:space="preserve"> </w:t>
      </w:r>
      <w:r w:rsidRPr="008E7E77">
        <w:rPr>
          <w:rFonts w:ascii="Verdana" w:hAnsi="Verdana"/>
          <w:w w:val="105"/>
        </w:rPr>
        <w:t>lo</w:t>
      </w:r>
      <w:r w:rsidRPr="008E7E77">
        <w:rPr>
          <w:rFonts w:ascii="Verdana" w:hAnsi="Verdana"/>
          <w:spacing w:val="-7"/>
          <w:w w:val="105"/>
        </w:rPr>
        <w:t xml:space="preserve"> </w:t>
      </w:r>
      <w:r w:rsidRPr="008E7E77">
        <w:rPr>
          <w:rFonts w:ascii="Verdana" w:hAnsi="Verdana"/>
          <w:w w:val="105"/>
        </w:rPr>
        <w:t>dispuesto</w:t>
      </w:r>
      <w:r w:rsidRPr="008E7E77">
        <w:rPr>
          <w:rFonts w:ascii="Verdana" w:hAnsi="Verdana"/>
          <w:spacing w:val="-7"/>
          <w:w w:val="105"/>
        </w:rPr>
        <w:t xml:space="preserve"> </w:t>
      </w:r>
      <w:r w:rsidRPr="008E7E77">
        <w:rPr>
          <w:rFonts w:ascii="Verdana" w:hAnsi="Verdana"/>
          <w:w w:val="105"/>
        </w:rPr>
        <w:t>en</w:t>
      </w:r>
      <w:r w:rsidRPr="008E7E77">
        <w:rPr>
          <w:rFonts w:ascii="Verdana" w:hAnsi="Verdana"/>
          <w:spacing w:val="-7"/>
          <w:w w:val="105"/>
        </w:rPr>
        <w:t xml:space="preserve"> </w:t>
      </w:r>
      <w:r w:rsidRPr="008E7E77">
        <w:rPr>
          <w:rFonts w:ascii="Verdana" w:hAnsi="Verdana"/>
          <w:w w:val="105"/>
        </w:rPr>
        <w:t>el</w:t>
      </w:r>
      <w:r>
        <w:rPr>
          <w:rFonts w:ascii="Verdana" w:hAnsi="Verdana"/>
          <w:w w:val="105"/>
        </w:rPr>
        <w:t xml:space="preserve"> Código de Procedimiento Penal. En ese orden de ideas, y en virtud de lo consagrado en el artículo 110 de la Ley 600 de 2000, la competencia no se recuperará en atención a la desaparición de la causal invocada. Esto encuentra sustento, no solo en la citada norma, sino también, en el entendido en que el servidor al cual le es </w:t>
      </w:r>
      <w:proofErr w:type="gramStart"/>
      <w:r>
        <w:rPr>
          <w:rFonts w:ascii="Verdana" w:hAnsi="Verdana"/>
          <w:w w:val="105"/>
        </w:rPr>
        <w:t>dada</w:t>
      </w:r>
      <w:proofErr w:type="gramEnd"/>
      <w:r>
        <w:rPr>
          <w:rFonts w:ascii="Verdana" w:hAnsi="Verdana"/>
          <w:w w:val="105"/>
        </w:rPr>
        <w:t xml:space="preserve"> la competencia para reemplazar al funcionario impedido o recusado, al tener las mismas calidades y conocimientos de aquel, se encuentra en plenas condiciones para realizar dicha labor de forma adecuada. Por esa razón no resulta necesario que el asunto sea devuelto al funcionario inicial. </w:t>
      </w:r>
    </w:p>
    <w:p w:rsidR="008F6492" w:rsidRDefault="008F6492" w:rsidP="008F6492">
      <w:pPr>
        <w:tabs>
          <w:tab w:val="left" w:pos="567"/>
          <w:tab w:val="left" w:pos="1396"/>
          <w:tab w:val="left" w:pos="8647"/>
        </w:tabs>
        <w:spacing w:line="276" w:lineRule="auto"/>
        <w:ind w:right="-281"/>
        <w:jc w:val="both"/>
        <w:rPr>
          <w:rFonts w:ascii="Verdana" w:hAnsi="Verdana"/>
          <w:w w:val="105"/>
        </w:rPr>
      </w:pPr>
    </w:p>
    <w:p w:rsidR="008F6492" w:rsidRPr="00151854" w:rsidRDefault="008F6492" w:rsidP="008F6492">
      <w:pPr>
        <w:pStyle w:val="Prrafodelista"/>
        <w:numPr>
          <w:ilvl w:val="0"/>
          <w:numId w:val="3"/>
        </w:numPr>
        <w:tabs>
          <w:tab w:val="left" w:pos="567"/>
          <w:tab w:val="left" w:pos="1396"/>
          <w:tab w:val="left" w:pos="8647"/>
        </w:tabs>
        <w:spacing w:line="276" w:lineRule="auto"/>
        <w:ind w:right="-281"/>
        <w:contextualSpacing w:val="0"/>
        <w:jc w:val="both"/>
        <w:rPr>
          <w:rFonts w:ascii="Verdana" w:hAnsi="Verdana"/>
          <w:b/>
        </w:rPr>
      </w:pPr>
      <w:r w:rsidRPr="00151854">
        <w:rPr>
          <w:rFonts w:ascii="Verdana" w:hAnsi="Verdana"/>
          <w:b/>
          <w:w w:val="105"/>
        </w:rPr>
        <w:t xml:space="preserve">¿Afecta el principio de juez natural la asignación de un asunto disciplinario a un funcionario diferente al Jefe de la Oficina de Control Disciplinario Interno, </w:t>
      </w:r>
      <w:r w:rsidRPr="00151854">
        <w:rPr>
          <w:rFonts w:ascii="Verdana" w:hAnsi="Verdana"/>
          <w:b/>
          <w:spacing w:val="-4"/>
          <w:w w:val="105"/>
        </w:rPr>
        <w:t xml:space="preserve">por </w:t>
      </w:r>
      <w:r w:rsidRPr="00151854">
        <w:rPr>
          <w:rFonts w:ascii="Verdana" w:hAnsi="Verdana"/>
          <w:b/>
          <w:w w:val="105"/>
        </w:rPr>
        <w:t>declararse un impedimento o</w:t>
      </w:r>
      <w:r w:rsidRPr="00151854">
        <w:rPr>
          <w:rFonts w:ascii="Verdana" w:hAnsi="Verdana"/>
          <w:b/>
          <w:spacing w:val="-26"/>
          <w:w w:val="105"/>
        </w:rPr>
        <w:t xml:space="preserve"> </w:t>
      </w:r>
      <w:r w:rsidRPr="00151854">
        <w:rPr>
          <w:rFonts w:ascii="Verdana" w:hAnsi="Verdana"/>
          <w:b/>
          <w:w w:val="105"/>
        </w:rPr>
        <w:t>recusación?</w:t>
      </w:r>
    </w:p>
    <w:p w:rsidR="008F6492" w:rsidRPr="008E7E77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</w:rPr>
      </w:pPr>
    </w:p>
    <w:p w:rsidR="008F6492" w:rsidRPr="008E7E77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right="-281"/>
        <w:jc w:val="both"/>
        <w:rPr>
          <w:rFonts w:ascii="Verdana" w:hAnsi="Verdana"/>
        </w:rPr>
      </w:pPr>
      <w:r w:rsidRPr="008E7E77">
        <w:rPr>
          <w:rFonts w:ascii="Verdana" w:hAnsi="Verdana"/>
        </w:rPr>
        <w:t xml:space="preserve">No existen dudas sobre la facultad del funcionario Jefe de la Oficina de </w:t>
      </w:r>
      <w:r w:rsidRPr="008E7E77">
        <w:rPr>
          <w:rFonts w:ascii="Verdana" w:hAnsi="Verdana"/>
          <w:spacing w:val="-3"/>
        </w:rPr>
        <w:t xml:space="preserve">Control </w:t>
      </w:r>
      <w:r w:rsidRPr="008E7E77">
        <w:rPr>
          <w:rFonts w:ascii="Verdana" w:hAnsi="Verdana"/>
        </w:rPr>
        <w:t xml:space="preserve">Disciplinario Interno de cada entidad para investigar y sancionar a sus funcionarios </w:t>
      </w:r>
      <w:r>
        <w:rPr>
          <w:rFonts w:ascii="Verdana" w:hAnsi="Verdana"/>
          <w:spacing w:val="-5"/>
        </w:rPr>
        <w:t xml:space="preserve">por </w:t>
      </w:r>
      <w:r w:rsidRPr="008E7E77">
        <w:rPr>
          <w:rFonts w:ascii="Verdana" w:hAnsi="Verdana"/>
        </w:rPr>
        <w:t>la comisión de falt</w:t>
      </w:r>
      <w:r>
        <w:rPr>
          <w:rFonts w:ascii="Verdana" w:hAnsi="Verdana"/>
        </w:rPr>
        <w:t>as de contenido disciplinario. S</w:t>
      </w:r>
      <w:r w:rsidRPr="008E7E77">
        <w:rPr>
          <w:rFonts w:ascii="Verdana" w:hAnsi="Verdana"/>
        </w:rPr>
        <w:t xml:space="preserve">in embargo, </w:t>
      </w:r>
      <w:r w:rsidRPr="008E7E77">
        <w:rPr>
          <w:rFonts w:ascii="Verdana" w:hAnsi="Verdana"/>
        </w:rPr>
        <w:lastRenderedPageBreak/>
        <w:t xml:space="preserve">resulta relevante cuestionarse sobre las cualidades que debe reunir </w:t>
      </w:r>
      <w:r>
        <w:rPr>
          <w:rFonts w:ascii="Verdana" w:hAnsi="Verdana"/>
        </w:rPr>
        <w:t>quien</w:t>
      </w:r>
      <w:r w:rsidRPr="008E7E77">
        <w:rPr>
          <w:rFonts w:ascii="Verdana" w:hAnsi="Verdana"/>
        </w:rPr>
        <w:t xml:space="preserve"> asuma </w:t>
      </w:r>
      <w:r w:rsidRPr="008E7E77">
        <w:rPr>
          <w:rFonts w:ascii="Verdana" w:hAnsi="Verdana"/>
          <w:spacing w:val="-7"/>
        </w:rPr>
        <w:t xml:space="preserve">el </w:t>
      </w:r>
      <w:r>
        <w:rPr>
          <w:rFonts w:ascii="Verdana" w:hAnsi="Verdana"/>
        </w:rPr>
        <w:t>conocimiento del asunto</w:t>
      </w:r>
      <w:r w:rsidRPr="008E7E77">
        <w:rPr>
          <w:rFonts w:ascii="Verdana" w:hAnsi="Verdana"/>
        </w:rPr>
        <w:t xml:space="preserve"> luego de aceptada la causal invocada</w:t>
      </w:r>
      <w:r>
        <w:rPr>
          <w:rFonts w:ascii="Verdana" w:hAnsi="Verdana"/>
        </w:rPr>
        <w:t>. E</w:t>
      </w:r>
      <w:r w:rsidRPr="008E7E77">
        <w:rPr>
          <w:rFonts w:ascii="Verdana" w:hAnsi="Verdana"/>
        </w:rPr>
        <w:t>llo</w:t>
      </w:r>
      <w:r>
        <w:rPr>
          <w:rFonts w:ascii="Verdana" w:hAnsi="Verdana"/>
        </w:rPr>
        <w:t>,</w:t>
      </w:r>
      <w:r w:rsidRPr="008E7E77">
        <w:rPr>
          <w:rFonts w:ascii="Verdana" w:hAnsi="Verdana"/>
        </w:rPr>
        <w:t xml:space="preserve"> con el objeto </w:t>
      </w:r>
      <w:r w:rsidRPr="008E7E77">
        <w:rPr>
          <w:rFonts w:ascii="Verdana" w:hAnsi="Verdana"/>
          <w:spacing w:val="-8"/>
        </w:rPr>
        <w:t xml:space="preserve">de </w:t>
      </w:r>
      <w:r>
        <w:rPr>
          <w:rFonts w:ascii="Verdana" w:hAnsi="Verdana"/>
        </w:rPr>
        <w:t>garantizar el respeto al principio de juez natural. A</w:t>
      </w:r>
      <w:r w:rsidRPr="008E7E77">
        <w:rPr>
          <w:rFonts w:ascii="Verdana" w:hAnsi="Verdana"/>
        </w:rPr>
        <w:t xml:space="preserve">specto sobre el cual se refirió la Procuraduría Auxiliar para Asuntos Disciplinarios </w:t>
      </w:r>
      <w:r w:rsidRPr="008E7E77">
        <w:rPr>
          <w:rFonts w:ascii="Verdana" w:hAnsi="Verdana"/>
          <w:spacing w:val="-7"/>
        </w:rPr>
        <w:t xml:space="preserve">en </w:t>
      </w:r>
      <w:r w:rsidRPr="008E7E77">
        <w:rPr>
          <w:rFonts w:ascii="Verdana" w:hAnsi="Verdana"/>
        </w:rPr>
        <w:t>concepto C – 087 de 2013, donde dijo lo</w:t>
      </w:r>
      <w:r w:rsidRPr="008E7E77">
        <w:rPr>
          <w:rFonts w:ascii="Verdana" w:hAnsi="Verdana"/>
          <w:spacing w:val="3"/>
        </w:rPr>
        <w:t xml:space="preserve"> </w:t>
      </w:r>
      <w:r w:rsidRPr="008E7E77">
        <w:rPr>
          <w:rFonts w:ascii="Verdana" w:hAnsi="Verdana"/>
        </w:rPr>
        <w:t>siguiente:</w:t>
      </w:r>
    </w:p>
    <w:p w:rsidR="008F6492" w:rsidRPr="008E7E77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</w:rPr>
      </w:pPr>
    </w:p>
    <w:p w:rsidR="008F6492" w:rsidRPr="00DD4CBB" w:rsidRDefault="008F6492" w:rsidP="008F6492">
      <w:pPr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  <w:sz w:val="20"/>
          <w:szCs w:val="20"/>
        </w:rPr>
      </w:pPr>
      <w:r w:rsidRPr="00DD4CBB">
        <w:rPr>
          <w:rFonts w:ascii="Verdana" w:hAnsi="Verdana"/>
          <w:w w:val="105"/>
          <w:sz w:val="20"/>
          <w:szCs w:val="20"/>
        </w:rPr>
        <w:t xml:space="preserve">[…] si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 xml:space="preserve">dentro </w:t>
      </w:r>
      <w:r w:rsidRPr="00DD4CBB">
        <w:rPr>
          <w:rFonts w:ascii="Verdana" w:hAnsi="Verdana"/>
          <w:w w:val="105"/>
          <w:sz w:val="20"/>
          <w:szCs w:val="20"/>
        </w:rPr>
        <w:t xml:space="preserve">de una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 xml:space="preserve">entidad existe </w:t>
      </w:r>
      <w:r w:rsidRPr="00DD4CBB">
        <w:rPr>
          <w:rFonts w:ascii="Verdana" w:hAnsi="Verdana"/>
          <w:w w:val="105"/>
          <w:sz w:val="20"/>
          <w:szCs w:val="20"/>
        </w:rPr>
        <w:t xml:space="preserve">la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 xml:space="preserve">Oficina </w:t>
      </w:r>
      <w:r w:rsidRPr="00DD4CBB">
        <w:rPr>
          <w:rFonts w:ascii="Verdana" w:hAnsi="Verdana"/>
          <w:w w:val="105"/>
          <w:sz w:val="20"/>
          <w:szCs w:val="20"/>
        </w:rPr>
        <w:t xml:space="preserve">de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 xml:space="preserve">Control Interno Disciplinario, </w:t>
      </w:r>
      <w:r w:rsidRPr="00DD4CBB">
        <w:rPr>
          <w:rFonts w:ascii="Verdana" w:hAnsi="Verdana"/>
          <w:w w:val="105"/>
          <w:sz w:val="20"/>
          <w:szCs w:val="20"/>
        </w:rPr>
        <w:t xml:space="preserve">lo </w:t>
      </w:r>
      <w:r w:rsidRPr="00DD4CBB">
        <w:rPr>
          <w:rFonts w:ascii="Verdana" w:hAnsi="Verdana"/>
          <w:spacing w:val="-5"/>
          <w:w w:val="105"/>
          <w:sz w:val="20"/>
          <w:szCs w:val="20"/>
        </w:rPr>
        <w:t xml:space="preserve">correcto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 xml:space="preserve">sería </w:t>
      </w:r>
      <w:r w:rsidRPr="00DD4CBB">
        <w:rPr>
          <w:rFonts w:ascii="Verdana" w:hAnsi="Verdana"/>
          <w:w w:val="105"/>
          <w:sz w:val="20"/>
          <w:szCs w:val="20"/>
        </w:rPr>
        <w:t xml:space="preserve">que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 xml:space="preserve">dicha dependencia asumiera </w:t>
      </w:r>
      <w:r w:rsidRPr="00DD4CBB">
        <w:rPr>
          <w:rFonts w:ascii="Verdana" w:hAnsi="Verdana"/>
          <w:w w:val="105"/>
          <w:sz w:val="20"/>
          <w:szCs w:val="20"/>
        </w:rPr>
        <w:t xml:space="preserve">la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correspondiente función disciplinaria, acatando</w:t>
      </w:r>
      <w:r w:rsidRPr="00DD4CBB">
        <w:rPr>
          <w:rFonts w:ascii="Verdana" w:hAnsi="Verdana"/>
          <w:spacing w:val="-43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10"/>
          <w:w w:val="105"/>
          <w:sz w:val="20"/>
          <w:szCs w:val="20"/>
        </w:rPr>
        <w:t xml:space="preserve">el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 xml:space="preserve">sentido </w:t>
      </w:r>
      <w:r w:rsidRPr="00DD4CBB">
        <w:rPr>
          <w:rFonts w:ascii="Verdana" w:hAnsi="Verdana"/>
          <w:w w:val="105"/>
          <w:sz w:val="20"/>
          <w:szCs w:val="20"/>
        </w:rPr>
        <w:t xml:space="preserve">del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 xml:space="preserve">artículo </w:t>
      </w:r>
      <w:r w:rsidRPr="00DD4CBB">
        <w:rPr>
          <w:rFonts w:ascii="Verdana" w:hAnsi="Verdana"/>
          <w:w w:val="105"/>
          <w:sz w:val="20"/>
          <w:szCs w:val="20"/>
        </w:rPr>
        <w:t xml:space="preserve">29 de la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 xml:space="preserve">Constitución Política </w:t>
      </w:r>
      <w:r w:rsidRPr="00DD4CBB">
        <w:rPr>
          <w:rFonts w:ascii="Verdana" w:hAnsi="Verdana"/>
          <w:w w:val="105"/>
          <w:sz w:val="20"/>
          <w:szCs w:val="20"/>
        </w:rPr>
        <w:t xml:space="preserve">de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 xml:space="preserve">Colombia </w:t>
      </w:r>
      <w:r w:rsidRPr="00DD4CBB">
        <w:rPr>
          <w:rFonts w:ascii="Verdana" w:hAnsi="Verdana"/>
          <w:w w:val="105"/>
          <w:sz w:val="20"/>
          <w:szCs w:val="20"/>
        </w:rPr>
        <w:t xml:space="preserve">en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 xml:space="preserve">concordancia </w:t>
      </w:r>
      <w:r w:rsidRPr="00DD4CBB">
        <w:rPr>
          <w:rFonts w:ascii="Verdana" w:hAnsi="Verdana"/>
          <w:w w:val="105"/>
          <w:sz w:val="20"/>
          <w:szCs w:val="20"/>
        </w:rPr>
        <w:t xml:space="preserve">con </w:t>
      </w:r>
      <w:r w:rsidRPr="00DD4CBB">
        <w:rPr>
          <w:rFonts w:ascii="Verdana" w:hAnsi="Verdana"/>
          <w:spacing w:val="-9"/>
          <w:w w:val="105"/>
          <w:sz w:val="20"/>
          <w:szCs w:val="20"/>
        </w:rPr>
        <w:t xml:space="preserve">el </w:t>
      </w:r>
      <w:r w:rsidRPr="00DD4CBB">
        <w:rPr>
          <w:rFonts w:ascii="Verdana" w:hAnsi="Verdana"/>
          <w:spacing w:val="-4"/>
          <w:w w:val="105"/>
          <w:sz w:val="20"/>
          <w:szCs w:val="20"/>
        </w:rPr>
        <w:t>artículo</w:t>
      </w:r>
      <w:r w:rsidRPr="00DD4CBB">
        <w:rPr>
          <w:rFonts w:ascii="Verdana" w:hAnsi="Verdana"/>
          <w:spacing w:val="-11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w w:val="105"/>
          <w:sz w:val="20"/>
          <w:szCs w:val="20"/>
        </w:rPr>
        <w:t>6°</w:t>
      </w:r>
      <w:r w:rsidRPr="00DD4CBB">
        <w:rPr>
          <w:rFonts w:ascii="Verdana" w:hAnsi="Verdana"/>
          <w:spacing w:val="-11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w w:val="105"/>
          <w:sz w:val="20"/>
          <w:szCs w:val="20"/>
        </w:rPr>
        <w:t>de</w:t>
      </w:r>
      <w:r w:rsidRPr="00DD4CBB">
        <w:rPr>
          <w:rFonts w:ascii="Verdana" w:hAnsi="Verdana"/>
          <w:spacing w:val="-11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w w:val="105"/>
          <w:sz w:val="20"/>
          <w:szCs w:val="20"/>
        </w:rPr>
        <w:t>la</w:t>
      </w:r>
      <w:r w:rsidRPr="00DD4CBB">
        <w:rPr>
          <w:rFonts w:ascii="Verdana" w:hAnsi="Verdana"/>
          <w:spacing w:val="-10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w w:val="105"/>
          <w:sz w:val="20"/>
          <w:szCs w:val="20"/>
        </w:rPr>
        <w:t>Ley</w:t>
      </w:r>
      <w:r w:rsidRPr="00DD4CBB">
        <w:rPr>
          <w:rFonts w:ascii="Verdana" w:hAnsi="Verdana"/>
          <w:spacing w:val="-9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w w:val="105"/>
          <w:sz w:val="20"/>
          <w:szCs w:val="20"/>
        </w:rPr>
        <w:t>734</w:t>
      </w:r>
      <w:r w:rsidRPr="00DD4CBB">
        <w:rPr>
          <w:rFonts w:ascii="Verdana" w:hAnsi="Verdana"/>
          <w:spacing w:val="-10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w w:val="105"/>
          <w:sz w:val="20"/>
          <w:szCs w:val="20"/>
        </w:rPr>
        <w:t>de</w:t>
      </w:r>
      <w:r w:rsidRPr="00DD4CBB">
        <w:rPr>
          <w:rFonts w:ascii="Verdana" w:hAnsi="Verdana"/>
          <w:spacing w:val="-11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2002.</w:t>
      </w:r>
    </w:p>
    <w:p w:rsidR="008F6492" w:rsidRPr="00DD4CBB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  <w:sz w:val="20"/>
          <w:szCs w:val="20"/>
        </w:rPr>
      </w:pPr>
    </w:p>
    <w:p w:rsidR="008F6492" w:rsidRPr="00DD4CBB" w:rsidRDefault="008F6492" w:rsidP="008F6492">
      <w:pPr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  <w:sz w:val="20"/>
          <w:szCs w:val="20"/>
        </w:rPr>
      </w:pPr>
      <w:r w:rsidRPr="00DD4CBB">
        <w:rPr>
          <w:rFonts w:ascii="Verdana" w:hAnsi="Verdana"/>
          <w:sz w:val="20"/>
          <w:szCs w:val="20"/>
        </w:rPr>
        <w:t xml:space="preserve">Sin </w:t>
      </w:r>
      <w:r w:rsidRPr="00DD4CBB">
        <w:rPr>
          <w:rFonts w:ascii="Verdana" w:hAnsi="Verdana"/>
          <w:spacing w:val="-4"/>
          <w:sz w:val="20"/>
          <w:szCs w:val="20"/>
        </w:rPr>
        <w:t xml:space="preserve">embargo, </w:t>
      </w:r>
      <w:r w:rsidRPr="00DD4CBB">
        <w:rPr>
          <w:rFonts w:ascii="Verdana" w:hAnsi="Verdana"/>
          <w:spacing w:val="-3"/>
          <w:sz w:val="20"/>
          <w:szCs w:val="20"/>
        </w:rPr>
        <w:t xml:space="preserve">hay </w:t>
      </w:r>
      <w:r w:rsidRPr="00DD4CBB">
        <w:rPr>
          <w:rFonts w:ascii="Verdana" w:hAnsi="Verdana"/>
          <w:spacing w:val="-4"/>
          <w:sz w:val="20"/>
          <w:szCs w:val="20"/>
        </w:rPr>
        <w:t xml:space="preserve">aspectos </w:t>
      </w:r>
      <w:r w:rsidRPr="00DD4CBB">
        <w:rPr>
          <w:rFonts w:ascii="Verdana" w:hAnsi="Verdana"/>
          <w:spacing w:val="-3"/>
          <w:sz w:val="20"/>
          <w:szCs w:val="20"/>
        </w:rPr>
        <w:t xml:space="preserve">que </w:t>
      </w:r>
      <w:r w:rsidRPr="00DD4CBB">
        <w:rPr>
          <w:rFonts w:ascii="Verdana" w:hAnsi="Verdana"/>
          <w:spacing w:val="-4"/>
          <w:sz w:val="20"/>
          <w:szCs w:val="20"/>
        </w:rPr>
        <w:t xml:space="preserve">tienen </w:t>
      </w:r>
      <w:r w:rsidRPr="00DD4CBB">
        <w:rPr>
          <w:rFonts w:ascii="Verdana" w:hAnsi="Verdana"/>
          <w:sz w:val="20"/>
          <w:szCs w:val="20"/>
        </w:rPr>
        <w:t xml:space="preserve">el </w:t>
      </w:r>
      <w:r w:rsidRPr="00DD4CBB">
        <w:rPr>
          <w:rFonts w:ascii="Verdana" w:hAnsi="Verdana"/>
          <w:spacing w:val="-3"/>
          <w:sz w:val="20"/>
          <w:szCs w:val="20"/>
        </w:rPr>
        <w:t xml:space="preserve">carácter </w:t>
      </w:r>
      <w:r w:rsidRPr="00DD4CBB">
        <w:rPr>
          <w:rFonts w:ascii="Verdana" w:hAnsi="Verdana"/>
          <w:sz w:val="20"/>
          <w:szCs w:val="20"/>
        </w:rPr>
        <w:t xml:space="preserve">de </w:t>
      </w:r>
      <w:r w:rsidRPr="00DD4CBB">
        <w:rPr>
          <w:rFonts w:ascii="Verdana" w:hAnsi="Verdana"/>
          <w:spacing w:val="-3"/>
          <w:sz w:val="20"/>
          <w:szCs w:val="20"/>
        </w:rPr>
        <w:t xml:space="preserve">excepcionalidad, para </w:t>
      </w:r>
      <w:r w:rsidRPr="00DD4CBB">
        <w:rPr>
          <w:rFonts w:ascii="Verdana" w:hAnsi="Verdana"/>
          <w:spacing w:val="-4"/>
          <w:sz w:val="20"/>
          <w:szCs w:val="20"/>
        </w:rPr>
        <w:t xml:space="preserve">efectos </w:t>
      </w:r>
      <w:r w:rsidRPr="00DD4CBB">
        <w:rPr>
          <w:rFonts w:ascii="Verdana" w:hAnsi="Verdana"/>
          <w:spacing w:val="-3"/>
          <w:sz w:val="20"/>
          <w:szCs w:val="20"/>
        </w:rPr>
        <w:t xml:space="preserve">que </w:t>
      </w:r>
      <w:r w:rsidRPr="00DD4CBB">
        <w:rPr>
          <w:rFonts w:ascii="Verdana" w:hAnsi="Verdana"/>
          <w:sz w:val="20"/>
          <w:szCs w:val="20"/>
        </w:rPr>
        <w:t xml:space="preserve">se </w:t>
      </w:r>
      <w:r w:rsidRPr="00DD4CBB">
        <w:rPr>
          <w:rFonts w:ascii="Verdana" w:hAnsi="Verdana"/>
          <w:spacing w:val="-3"/>
          <w:sz w:val="20"/>
          <w:szCs w:val="20"/>
        </w:rPr>
        <w:t xml:space="preserve">cumplan </w:t>
      </w:r>
      <w:r w:rsidRPr="00DD4CBB">
        <w:rPr>
          <w:rFonts w:ascii="Verdana" w:hAnsi="Verdana"/>
          <w:sz w:val="20"/>
          <w:szCs w:val="20"/>
        </w:rPr>
        <w:t xml:space="preserve">los </w:t>
      </w:r>
      <w:r w:rsidRPr="00DD4CBB">
        <w:rPr>
          <w:rFonts w:ascii="Verdana" w:hAnsi="Verdana"/>
          <w:spacing w:val="-4"/>
          <w:sz w:val="20"/>
          <w:szCs w:val="20"/>
        </w:rPr>
        <w:t xml:space="preserve">fines </w:t>
      </w:r>
      <w:r w:rsidRPr="00DD4CBB">
        <w:rPr>
          <w:rFonts w:ascii="Verdana" w:hAnsi="Verdana"/>
          <w:spacing w:val="-3"/>
          <w:sz w:val="20"/>
          <w:szCs w:val="20"/>
        </w:rPr>
        <w:t xml:space="preserve">del </w:t>
      </w:r>
      <w:r w:rsidRPr="00DD4CBB">
        <w:rPr>
          <w:rFonts w:ascii="Verdana" w:hAnsi="Verdana"/>
          <w:spacing w:val="-4"/>
          <w:sz w:val="20"/>
          <w:szCs w:val="20"/>
        </w:rPr>
        <w:t xml:space="preserve">Estado, </w:t>
      </w:r>
      <w:r w:rsidRPr="00DD4CBB">
        <w:rPr>
          <w:rFonts w:ascii="Verdana" w:hAnsi="Verdana"/>
          <w:spacing w:val="-3"/>
          <w:sz w:val="20"/>
          <w:szCs w:val="20"/>
        </w:rPr>
        <w:t xml:space="preserve">este </w:t>
      </w:r>
      <w:r w:rsidRPr="00DD4CBB">
        <w:rPr>
          <w:rFonts w:ascii="Verdana" w:hAnsi="Verdana"/>
          <w:sz w:val="20"/>
          <w:szCs w:val="20"/>
        </w:rPr>
        <w:t xml:space="preserve">es el </w:t>
      </w:r>
      <w:r w:rsidRPr="00DD4CBB">
        <w:rPr>
          <w:rFonts w:ascii="Verdana" w:hAnsi="Verdana"/>
          <w:spacing w:val="-3"/>
          <w:sz w:val="20"/>
          <w:szCs w:val="20"/>
        </w:rPr>
        <w:t xml:space="preserve">caso </w:t>
      </w:r>
      <w:r w:rsidRPr="00DD4CBB">
        <w:rPr>
          <w:rFonts w:ascii="Verdana" w:hAnsi="Verdana"/>
          <w:sz w:val="20"/>
          <w:szCs w:val="20"/>
        </w:rPr>
        <w:t xml:space="preserve">de </w:t>
      </w:r>
      <w:r w:rsidRPr="00DD4CBB">
        <w:rPr>
          <w:rFonts w:ascii="Verdana" w:hAnsi="Verdana"/>
          <w:spacing w:val="-4"/>
          <w:sz w:val="20"/>
          <w:szCs w:val="20"/>
        </w:rPr>
        <w:t xml:space="preserve">situaciones </w:t>
      </w:r>
      <w:r w:rsidRPr="00DD4CBB">
        <w:rPr>
          <w:rFonts w:ascii="Verdana" w:hAnsi="Verdana"/>
          <w:sz w:val="20"/>
          <w:szCs w:val="20"/>
        </w:rPr>
        <w:t xml:space="preserve">en </w:t>
      </w:r>
      <w:r w:rsidRPr="00DD4CBB">
        <w:rPr>
          <w:rFonts w:ascii="Verdana" w:hAnsi="Verdana"/>
          <w:spacing w:val="-3"/>
          <w:sz w:val="20"/>
          <w:szCs w:val="20"/>
        </w:rPr>
        <w:t xml:space="preserve">que </w:t>
      </w:r>
      <w:r w:rsidRPr="00DD4CBB">
        <w:rPr>
          <w:rFonts w:ascii="Verdana" w:hAnsi="Verdana"/>
          <w:sz w:val="20"/>
          <w:szCs w:val="20"/>
        </w:rPr>
        <w:t xml:space="preserve">se da </w:t>
      </w:r>
      <w:r w:rsidRPr="00DD4CBB">
        <w:rPr>
          <w:rFonts w:ascii="Verdana" w:hAnsi="Verdana"/>
          <w:spacing w:val="-3"/>
          <w:sz w:val="20"/>
          <w:szCs w:val="20"/>
        </w:rPr>
        <w:t xml:space="preserve">trámite </w:t>
      </w:r>
      <w:r w:rsidRPr="00DD4CBB">
        <w:rPr>
          <w:rFonts w:ascii="Verdana" w:hAnsi="Verdana"/>
          <w:sz w:val="20"/>
          <w:szCs w:val="20"/>
        </w:rPr>
        <w:t xml:space="preserve">a </w:t>
      </w:r>
      <w:r w:rsidRPr="00DD4CBB">
        <w:rPr>
          <w:rFonts w:ascii="Verdana" w:hAnsi="Verdana"/>
          <w:spacing w:val="-4"/>
          <w:sz w:val="20"/>
          <w:szCs w:val="20"/>
        </w:rPr>
        <w:t>un</w:t>
      </w:r>
      <w:r w:rsidRPr="00DD4CBB">
        <w:rPr>
          <w:rFonts w:ascii="Verdana" w:hAnsi="Verdana"/>
          <w:spacing w:val="58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sz w:val="20"/>
          <w:szCs w:val="20"/>
        </w:rPr>
        <w:t xml:space="preserve">impedimento </w:t>
      </w:r>
      <w:r w:rsidRPr="00DD4CBB">
        <w:rPr>
          <w:rFonts w:ascii="Verdana" w:hAnsi="Verdana"/>
          <w:sz w:val="20"/>
          <w:szCs w:val="20"/>
        </w:rPr>
        <w:t xml:space="preserve">o una </w:t>
      </w:r>
      <w:r w:rsidRPr="00DD4CBB">
        <w:rPr>
          <w:rFonts w:ascii="Verdana" w:hAnsi="Verdana"/>
          <w:spacing w:val="-3"/>
          <w:sz w:val="20"/>
          <w:szCs w:val="20"/>
        </w:rPr>
        <w:t xml:space="preserve">recusación, pues </w:t>
      </w:r>
      <w:r w:rsidRPr="00DD4CBB">
        <w:rPr>
          <w:rFonts w:ascii="Verdana" w:hAnsi="Verdana"/>
          <w:sz w:val="20"/>
          <w:szCs w:val="20"/>
        </w:rPr>
        <w:t xml:space="preserve">en </w:t>
      </w:r>
      <w:r w:rsidRPr="00DD4CBB">
        <w:rPr>
          <w:rFonts w:ascii="Verdana" w:hAnsi="Verdana"/>
          <w:spacing w:val="-3"/>
          <w:sz w:val="20"/>
          <w:szCs w:val="20"/>
        </w:rPr>
        <w:t xml:space="preserve">estos eventos </w:t>
      </w:r>
      <w:r w:rsidRPr="00DD4CBB">
        <w:rPr>
          <w:rFonts w:ascii="Verdana" w:hAnsi="Verdana"/>
          <w:sz w:val="20"/>
          <w:szCs w:val="20"/>
        </w:rPr>
        <w:t xml:space="preserve">el </w:t>
      </w:r>
      <w:r w:rsidRPr="00DD4CBB">
        <w:rPr>
          <w:rFonts w:ascii="Verdana" w:hAnsi="Verdana"/>
          <w:spacing w:val="-3"/>
          <w:sz w:val="20"/>
          <w:szCs w:val="20"/>
        </w:rPr>
        <w:t xml:space="preserve">superior </w:t>
      </w:r>
      <w:r w:rsidRPr="00DD4CBB">
        <w:rPr>
          <w:rFonts w:ascii="Verdana" w:hAnsi="Verdana"/>
          <w:sz w:val="20"/>
          <w:szCs w:val="20"/>
        </w:rPr>
        <w:t xml:space="preserve">de </w:t>
      </w:r>
      <w:r w:rsidRPr="00DD4CBB">
        <w:rPr>
          <w:rFonts w:ascii="Verdana" w:hAnsi="Verdana"/>
          <w:spacing w:val="-3"/>
          <w:sz w:val="20"/>
          <w:szCs w:val="20"/>
        </w:rPr>
        <w:t xml:space="preserve">quien </w:t>
      </w:r>
      <w:r w:rsidRPr="00DD4CBB">
        <w:rPr>
          <w:rFonts w:ascii="Verdana" w:hAnsi="Verdana"/>
          <w:sz w:val="20"/>
          <w:szCs w:val="20"/>
        </w:rPr>
        <w:t xml:space="preserve">se </w:t>
      </w:r>
      <w:r w:rsidRPr="00DD4CBB">
        <w:rPr>
          <w:rFonts w:ascii="Verdana" w:hAnsi="Verdana"/>
          <w:spacing w:val="-5"/>
          <w:sz w:val="20"/>
          <w:szCs w:val="20"/>
        </w:rPr>
        <w:t xml:space="preserve">declara </w:t>
      </w:r>
      <w:r w:rsidRPr="00DD4CBB">
        <w:rPr>
          <w:rFonts w:ascii="Verdana" w:hAnsi="Verdana"/>
          <w:spacing w:val="-3"/>
          <w:sz w:val="20"/>
          <w:szCs w:val="20"/>
        </w:rPr>
        <w:t xml:space="preserve">impedido </w:t>
      </w:r>
      <w:r w:rsidRPr="00DD4CBB">
        <w:rPr>
          <w:rFonts w:ascii="Verdana" w:hAnsi="Verdana"/>
          <w:sz w:val="20"/>
          <w:szCs w:val="20"/>
        </w:rPr>
        <w:t xml:space="preserve">o es </w:t>
      </w:r>
      <w:r w:rsidRPr="00DD4CBB">
        <w:rPr>
          <w:rFonts w:ascii="Verdana" w:hAnsi="Verdana"/>
          <w:spacing w:val="-4"/>
          <w:sz w:val="20"/>
          <w:szCs w:val="20"/>
        </w:rPr>
        <w:t xml:space="preserve">recusado </w:t>
      </w:r>
      <w:r w:rsidRPr="00DD4CBB">
        <w:rPr>
          <w:rFonts w:ascii="Verdana" w:hAnsi="Verdana"/>
          <w:spacing w:val="-3"/>
          <w:sz w:val="20"/>
          <w:szCs w:val="20"/>
        </w:rPr>
        <w:t xml:space="preserve">adquiere competencia para </w:t>
      </w:r>
      <w:r w:rsidRPr="00DD4CBB">
        <w:rPr>
          <w:rFonts w:ascii="Verdana" w:hAnsi="Verdana"/>
          <w:spacing w:val="-4"/>
          <w:sz w:val="20"/>
          <w:szCs w:val="20"/>
        </w:rPr>
        <w:t xml:space="preserve">determinar </w:t>
      </w:r>
      <w:r>
        <w:rPr>
          <w:rFonts w:ascii="Verdana" w:hAnsi="Verdana"/>
          <w:spacing w:val="-3"/>
          <w:sz w:val="20"/>
          <w:szCs w:val="20"/>
        </w:rPr>
        <w:t>qué</w:t>
      </w:r>
      <w:r w:rsidRPr="00DD4CBB">
        <w:rPr>
          <w:rFonts w:ascii="Verdana" w:hAnsi="Verdana"/>
          <w:spacing w:val="-3"/>
          <w:sz w:val="20"/>
          <w:szCs w:val="20"/>
        </w:rPr>
        <w:t xml:space="preserve"> </w:t>
      </w:r>
      <w:r w:rsidRPr="00DD4CBB">
        <w:rPr>
          <w:rFonts w:ascii="Verdana" w:hAnsi="Verdana"/>
          <w:spacing w:val="-4"/>
          <w:sz w:val="20"/>
          <w:szCs w:val="20"/>
        </w:rPr>
        <w:t xml:space="preserve">servidor público debe </w:t>
      </w:r>
      <w:r w:rsidRPr="00DD4CBB">
        <w:rPr>
          <w:rFonts w:ascii="Verdana" w:hAnsi="Verdana"/>
          <w:spacing w:val="-3"/>
          <w:sz w:val="20"/>
          <w:szCs w:val="20"/>
        </w:rPr>
        <w:t xml:space="preserve">asumir </w:t>
      </w:r>
      <w:r w:rsidRPr="00DD4CBB">
        <w:rPr>
          <w:rFonts w:ascii="Verdana" w:hAnsi="Verdana"/>
          <w:sz w:val="20"/>
          <w:szCs w:val="20"/>
        </w:rPr>
        <w:t xml:space="preserve">la </w:t>
      </w:r>
      <w:r w:rsidRPr="00DD4CBB">
        <w:rPr>
          <w:rFonts w:ascii="Verdana" w:hAnsi="Verdana"/>
          <w:spacing w:val="-3"/>
          <w:sz w:val="20"/>
          <w:szCs w:val="20"/>
        </w:rPr>
        <w:t xml:space="preserve">averiguación disciplinaria correspondiente, otorgando </w:t>
      </w:r>
      <w:r w:rsidRPr="00DD4CBB">
        <w:rPr>
          <w:rFonts w:ascii="Verdana" w:hAnsi="Verdana"/>
          <w:sz w:val="20"/>
          <w:szCs w:val="20"/>
        </w:rPr>
        <w:t xml:space="preserve">por </w:t>
      </w:r>
      <w:r w:rsidRPr="00DD4CBB">
        <w:rPr>
          <w:rFonts w:ascii="Verdana" w:hAnsi="Verdana"/>
          <w:spacing w:val="-3"/>
          <w:sz w:val="20"/>
          <w:szCs w:val="20"/>
        </w:rPr>
        <w:t xml:space="preserve">este solo hecho </w:t>
      </w:r>
      <w:r w:rsidRPr="00DD4CBB">
        <w:rPr>
          <w:rFonts w:ascii="Verdana" w:hAnsi="Verdana"/>
          <w:spacing w:val="-8"/>
          <w:sz w:val="20"/>
          <w:szCs w:val="20"/>
        </w:rPr>
        <w:t xml:space="preserve">la </w:t>
      </w:r>
      <w:r w:rsidRPr="00DD4CBB">
        <w:rPr>
          <w:rFonts w:ascii="Verdana" w:hAnsi="Verdana"/>
          <w:spacing w:val="-3"/>
          <w:sz w:val="20"/>
          <w:szCs w:val="20"/>
        </w:rPr>
        <w:t xml:space="preserve">competencia, </w:t>
      </w:r>
      <w:r w:rsidRPr="00DD4CBB">
        <w:rPr>
          <w:rFonts w:ascii="Verdana" w:hAnsi="Verdana"/>
          <w:sz w:val="20"/>
          <w:szCs w:val="20"/>
        </w:rPr>
        <w:t xml:space="preserve">en </w:t>
      </w:r>
      <w:r w:rsidRPr="00DD4CBB">
        <w:rPr>
          <w:rFonts w:ascii="Verdana" w:hAnsi="Verdana"/>
          <w:spacing w:val="-3"/>
          <w:sz w:val="20"/>
          <w:szCs w:val="20"/>
        </w:rPr>
        <w:t xml:space="preserve">este caso </w:t>
      </w:r>
      <w:r w:rsidRPr="00DD4CBB">
        <w:rPr>
          <w:rFonts w:ascii="Verdana" w:hAnsi="Verdana"/>
          <w:spacing w:val="-4"/>
          <w:sz w:val="20"/>
          <w:szCs w:val="20"/>
        </w:rPr>
        <w:t xml:space="preserve">disciplinaria, </w:t>
      </w:r>
      <w:r w:rsidRPr="00DD4CBB">
        <w:rPr>
          <w:rFonts w:ascii="Verdana" w:hAnsi="Verdana"/>
          <w:spacing w:val="-3"/>
          <w:sz w:val="20"/>
          <w:szCs w:val="20"/>
        </w:rPr>
        <w:t xml:space="preserve">para conocer </w:t>
      </w:r>
      <w:r w:rsidRPr="00DD4CBB">
        <w:rPr>
          <w:rFonts w:ascii="Verdana" w:hAnsi="Verdana"/>
          <w:sz w:val="20"/>
          <w:szCs w:val="20"/>
        </w:rPr>
        <w:t>de la</w:t>
      </w:r>
      <w:r w:rsidRPr="00DD4CBB">
        <w:rPr>
          <w:rFonts w:ascii="Verdana" w:hAnsi="Verdana"/>
          <w:spacing w:val="-39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sz w:val="20"/>
          <w:szCs w:val="20"/>
        </w:rPr>
        <w:t>actuación.</w:t>
      </w:r>
    </w:p>
    <w:p w:rsidR="008F6492" w:rsidRPr="00DD4CBB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  <w:sz w:val="20"/>
          <w:szCs w:val="20"/>
        </w:rPr>
      </w:pPr>
    </w:p>
    <w:p w:rsidR="008F6492" w:rsidRPr="00DD4CBB" w:rsidRDefault="008F6492" w:rsidP="008F6492">
      <w:pPr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  <w:sz w:val="20"/>
          <w:szCs w:val="20"/>
        </w:rPr>
      </w:pPr>
      <w:r w:rsidRPr="00DD4CBB">
        <w:rPr>
          <w:rFonts w:ascii="Verdana" w:hAnsi="Verdana"/>
          <w:w w:val="105"/>
          <w:sz w:val="20"/>
          <w:szCs w:val="20"/>
        </w:rPr>
        <w:t>Así lo establece el artículo 87 del Código Único Disciplinario, al indicar:</w:t>
      </w:r>
    </w:p>
    <w:p w:rsidR="008F6492" w:rsidRPr="00DD4CBB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  <w:sz w:val="20"/>
          <w:szCs w:val="20"/>
        </w:rPr>
      </w:pPr>
    </w:p>
    <w:p w:rsidR="008F6492" w:rsidRPr="00DD4CBB" w:rsidRDefault="008F6492" w:rsidP="008F6492">
      <w:pPr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  <w:sz w:val="20"/>
          <w:szCs w:val="20"/>
        </w:rPr>
      </w:pPr>
      <w:r w:rsidRPr="00DD4CBB">
        <w:rPr>
          <w:rFonts w:ascii="Verdana" w:hAnsi="Verdana"/>
          <w:sz w:val="20"/>
          <w:szCs w:val="20"/>
        </w:rPr>
        <w:t xml:space="preserve">“En </w:t>
      </w:r>
      <w:r w:rsidRPr="00DD4CBB">
        <w:rPr>
          <w:rFonts w:ascii="Verdana" w:hAnsi="Verdana"/>
          <w:spacing w:val="-3"/>
          <w:sz w:val="20"/>
          <w:szCs w:val="20"/>
        </w:rPr>
        <w:t xml:space="preserve">caso </w:t>
      </w:r>
      <w:r w:rsidRPr="00DD4CBB">
        <w:rPr>
          <w:rFonts w:ascii="Verdana" w:hAnsi="Verdana"/>
          <w:sz w:val="20"/>
          <w:szCs w:val="20"/>
        </w:rPr>
        <w:t xml:space="preserve">de </w:t>
      </w:r>
      <w:r w:rsidRPr="00DD4CBB">
        <w:rPr>
          <w:rFonts w:ascii="Verdana" w:hAnsi="Verdana"/>
          <w:spacing w:val="-4"/>
          <w:sz w:val="20"/>
          <w:szCs w:val="20"/>
        </w:rPr>
        <w:t xml:space="preserve">impedimento </w:t>
      </w:r>
      <w:r w:rsidRPr="00DD4CBB">
        <w:rPr>
          <w:rFonts w:ascii="Verdana" w:hAnsi="Verdana"/>
          <w:sz w:val="20"/>
          <w:szCs w:val="20"/>
        </w:rPr>
        <w:t xml:space="preserve">el </w:t>
      </w:r>
      <w:r w:rsidRPr="00DD4CBB">
        <w:rPr>
          <w:rFonts w:ascii="Verdana" w:hAnsi="Verdana"/>
          <w:spacing w:val="-4"/>
          <w:sz w:val="20"/>
          <w:szCs w:val="20"/>
        </w:rPr>
        <w:t xml:space="preserve">servidor público enviará, inmediatamente, </w:t>
      </w:r>
      <w:r w:rsidRPr="00DD4CBB">
        <w:rPr>
          <w:rFonts w:ascii="Verdana" w:hAnsi="Verdana"/>
          <w:sz w:val="20"/>
          <w:szCs w:val="20"/>
        </w:rPr>
        <w:t xml:space="preserve">la </w:t>
      </w:r>
      <w:r w:rsidRPr="00DD4CBB">
        <w:rPr>
          <w:rFonts w:ascii="Verdana" w:hAnsi="Verdana"/>
          <w:spacing w:val="-3"/>
          <w:sz w:val="20"/>
          <w:szCs w:val="20"/>
        </w:rPr>
        <w:t xml:space="preserve">actuación disciplinaria </w:t>
      </w:r>
      <w:r w:rsidRPr="00DD4CBB">
        <w:rPr>
          <w:rFonts w:ascii="Verdana" w:hAnsi="Verdana"/>
          <w:sz w:val="20"/>
          <w:szCs w:val="20"/>
        </w:rPr>
        <w:t xml:space="preserve">al </w:t>
      </w:r>
      <w:r w:rsidRPr="00DD4CBB">
        <w:rPr>
          <w:rFonts w:ascii="Verdana" w:hAnsi="Verdana"/>
          <w:spacing w:val="-3"/>
          <w:sz w:val="20"/>
          <w:szCs w:val="20"/>
        </w:rPr>
        <w:t xml:space="preserve">superior, quien decidirá </w:t>
      </w:r>
      <w:r w:rsidRPr="00DD4CBB">
        <w:rPr>
          <w:rFonts w:ascii="Verdana" w:hAnsi="Verdana"/>
          <w:sz w:val="20"/>
          <w:szCs w:val="20"/>
        </w:rPr>
        <w:t xml:space="preserve">de </w:t>
      </w:r>
      <w:r w:rsidRPr="00DD4CBB">
        <w:rPr>
          <w:rFonts w:ascii="Verdana" w:hAnsi="Verdana"/>
          <w:spacing w:val="-3"/>
          <w:sz w:val="20"/>
          <w:szCs w:val="20"/>
        </w:rPr>
        <w:t xml:space="preserve">plano dentro </w:t>
      </w:r>
      <w:r w:rsidRPr="00DD4CBB">
        <w:rPr>
          <w:rFonts w:ascii="Verdana" w:hAnsi="Verdana"/>
          <w:sz w:val="20"/>
          <w:szCs w:val="20"/>
        </w:rPr>
        <w:t xml:space="preserve">de los </w:t>
      </w:r>
      <w:r w:rsidRPr="00DD4CBB">
        <w:rPr>
          <w:rFonts w:ascii="Verdana" w:hAnsi="Verdana"/>
          <w:spacing w:val="-3"/>
          <w:sz w:val="20"/>
          <w:szCs w:val="20"/>
        </w:rPr>
        <w:t xml:space="preserve">tres días siguientes </w:t>
      </w:r>
      <w:r>
        <w:rPr>
          <w:rFonts w:ascii="Verdana" w:hAnsi="Verdana"/>
          <w:spacing w:val="-17"/>
          <w:sz w:val="20"/>
          <w:szCs w:val="20"/>
        </w:rPr>
        <w:t xml:space="preserve">a </w:t>
      </w:r>
      <w:r w:rsidRPr="00DD4CBB">
        <w:rPr>
          <w:rFonts w:ascii="Verdana" w:hAnsi="Verdana"/>
          <w:sz w:val="20"/>
          <w:szCs w:val="20"/>
        </w:rPr>
        <w:t xml:space="preserve">la </w:t>
      </w:r>
      <w:r w:rsidRPr="00DD4CBB">
        <w:rPr>
          <w:rFonts w:ascii="Verdana" w:hAnsi="Verdana"/>
          <w:spacing w:val="-4"/>
          <w:sz w:val="20"/>
          <w:szCs w:val="20"/>
        </w:rPr>
        <w:t xml:space="preserve">fecha </w:t>
      </w:r>
      <w:r w:rsidRPr="00DD4CBB">
        <w:rPr>
          <w:rFonts w:ascii="Verdana" w:hAnsi="Verdana"/>
          <w:sz w:val="20"/>
          <w:szCs w:val="20"/>
        </w:rPr>
        <w:t xml:space="preserve">de su </w:t>
      </w:r>
      <w:r w:rsidRPr="00DD4CBB">
        <w:rPr>
          <w:rFonts w:ascii="Verdana" w:hAnsi="Verdana"/>
          <w:spacing w:val="-4"/>
          <w:sz w:val="20"/>
          <w:szCs w:val="20"/>
        </w:rPr>
        <w:t xml:space="preserve">recibo. </w:t>
      </w:r>
      <w:r w:rsidRPr="00DD4CBB">
        <w:rPr>
          <w:rFonts w:ascii="Verdana" w:hAnsi="Verdana"/>
          <w:sz w:val="20"/>
          <w:szCs w:val="20"/>
          <w:u w:val="single"/>
        </w:rPr>
        <w:t xml:space="preserve">Si </w:t>
      </w:r>
      <w:r w:rsidRPr="00DD4CBB">
        <w:rPr>
          <w:rFonts w:ascii="Verdana" w:hAnsi="Verdana"/>
          <w:spacing w:val="-3"/>
          <w:sz w:val="20"/>
          <w:szCs w:val="20"/>
          <w:u w:val="single"/>
        </w:rPr>
        <w:t xml:space="preserve">acepta </w:t>
      </w:r>
      <w:r w:rsidRPr="00DD4CBB">
        <w:rPr>
          <w:rFonts w:ascii="Verdana" w:hAnsi="Verdana"/>
          <w:sz w:val="20"/>
          <w:szCs w:val="20"/>
          <w:u w:val="single"/>
        </w:rPr>
        <w:t xml:space="preserve">el </w:t>
      </w:r>
      <w:r w:rsidRPr="00DD4CBB">
        <w:rPr>
          <w:rFonts w:ascii="Verdana" w:hAnsi="Verdana"/>
          <w:spacing w:val="-3"/>
          <w:sz w:val="20"/>
          <w:szCs w:val="20"/>
          <w:u w:val="single"/>
        </w:rPr>
        <w:t xml:space="preserve">impedimento, determinará </w:t>
      </w:r>
      <w:r w:rsidRPr="00DD4CBB">
        <w:rPr>
          <w:rFonts w:ascii="Verdana" w:hAnsi="Verdana"/>
          <w:sz w:val="20"/>
          <w:szCs w:val="20"/>
          <w:u w:val="single"/>
        </w:rPr>
        <w:t xml:space="preserve">a </w:t>
      </w:r>
      <w:r w:rsidRPr="00DD4CBB">
        <w:rPr>
          <w:rFonts w:ascii="Verdana" w:hAnsi="Verdana"/>
          <w:spacing w:val="-3"/>
          <w:sz w:val="20"/>
          <w:szCs w:val="20"/>
          <w:u w:val="single"/>
        </w:rPr>
        <w:t xml:space="preserve">quién corresponde </w:t>
      </w:r>
      <w:r w:rsidRPr="00DD4CBB">
        <w:rPr>
          <w:rFonts w:ascii="Verdana" w:hAnsi="Verdana"/>
          <w:sz w:val="20"/>
          <w:szCs w:val="20"/>
          <w:u w:val="single"/>
        </w:rPr>
        <w:t>el</w:t>
      </w:r>
      <w:r w:rsidRPr="00DD4CBB">
        <w:rPr>
          <w:rFonts w:ascii="Verdana" w:hAnsi="Verdana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sz w:val="20"/>
          <w:szCs w:val="20"/>
          <w:u w:val="single"/>
        </w:rPr>
        <w:t xml:space="preserve">conocimiento </w:t>
      </w:r>
      <w:r w:rsidRPr="00DD4CBB">
        <w:rPr>
          <w:rFonts w:ascii="Verdana" w:hAnsi="Verdana"/>
          <w:sz w:val="20"/>
          <w:szCs w:val="20"/>
          <w:u w:val="single"/>
        </w:rPr>
        <w:t>de las</w:t>
      </w:r>
      <w:r w:rsidRPr="00DD4CBB">
        <w:rPr>
          <w:rFonts w:ascii="Verdana" w:hAnsi="Verdana"/>
          <w:spacing w:val="-17"/>
          <w:sz w:val="20"/>
          <w:szCs w:val="20"/>
          <w:u w:val="single"/>
        </w:rPr>
        <w:t xml:space="preserve"> </w:t>
      </w:r>
      <w:r w:rsidRPr="00DD4CBB">
        <w:rPr>
          <w:rFonts w:ascii="Verdana" w:hAnsi="Verdana"/>
          <w:spacing w:val="-4"/>
          <w:sz w:val="20"/>
          <w:szCs w:val="20"/>
          <w:u w:val="single"/>
        </w:rPr>
        <w:t>diligencias.</w:t>
      </w:r>
      <w:r w:rsidRPr="00DD4CBB">
        <w:rPr>
          <w:rFonts w:ascii="Verdana" w:hAnsi="Verdana"/>
          <w:spacing w:val="-4"/>
          <w:sz w:val="20"/>
          <w:szCs w:val="20"/>
        </w:rPr>
        <w:t>”</w:t>
      </w:r>
    </w:p>
    <w:p w:rsidR="008F6492" w:rsidRPr="00DD4CBB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  <w:sz w:val="20"/>
          <w:szCs w:val="20"/>
        </w:rPr>
      </w:pPr>
    </w:p>
    <w:p w:rsidR="008F6492" w:rsidRPr="00DD4CBB" w:rsidRDefault="008F6492" w:rsidP="008F6492">
      <w:pPr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  <w:sz w:val="20"/>
          <w:szCs w:val="20"/>
        </w:rPr>
      </w:pPr>
      <w:r w:rsidRPr="00DD4CBB">
        <w:rPr>
          <w:rFonts w:ascii="Verdana" w:hAnsi="Verdana"/>
          <w:spacing w:val="-3"/>
          <w:w w:val="105"/>
          <w:sz w:val="20"/>
          <w:szCs w:val="20"/>
        </w:rPr>
        <w:t>Esta</w:t>
      </w:r>
      <w:r w:rsidRPr="00DD4CBB">
        <w:rPr>
          <w:rFonts w:ascii="Verdana" w:hAnsi="Verdana"/>
          <w:spacing w:val="-19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norma</w:t>
      </w:r>
      <w:r w:rsidRPr="00DD4CBB">
        <w:rPr>
          <w:rFonts w:ascii="Verdana" w:hAnsi="Verdana"/>
          <w:spacing w:val="-19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w w:val="105"/>
          <w:sz w:val="20"/>
          <w:szCs w:val="20"/>
        </w:rPr>
        <w:t>da</w:t>
      </w:r>
      <w:r w:rsidRPr="00DD4CBB">
        <w:rPr>
          <w:rFonts w:ascii="Verdana" w:hAnsi="Verdana"/>
          <w:spacing w:val="-18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w w:val="105"/>
          <w:sz w:val="20"/>
          <w:szCs w:val="20"/>
        </w:rPr>
        <w:t>la</w:t>
      </w:r>
      <w:r w:rsidRPr="00DD4CBB">
        <w:rPr>
          <w:rFonts w:ascii="Verdana" w:hAnsi="Verdana"/>
          <w:spacing w:val="-19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posibilidad</w:t>
      </w:r>
      <w:r w:rsidRPr="00DD4CBB">
        <w:rPr>
          <w:rFonts w:ascii="Verdana" w:hAnsi="Verdana"/>
          <w:spacing w:val="-19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para</w:t>
      </w:r>
      <w:r w:rsidRPr="00DD4CBB">
        <w:rPr>
          <w:rFonts w:ascii="Verdana" w:hAnsi="Verdana"/>
          <w:spacing w:val="-18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w w:val="105"/>
          <w:sz w:val="20"/>
          <w:szCs w:val="20"/>
        </w:rPr>
        <w:t>que</w:t>
      </w:r>
      <w:r w:rsidRPr="00DD4CBB">
        <w:rPr>
          <w:rFonts w:ascii="Verdana" w:hAnsi="Verdana"/>
          <w:spacing w:val="-19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w w:val="105"/>
          <w:sz w:val="20"/>
          <w:szCs w:val="20"/>
        </w:rPr>
        <w:t>el</w:t>
      </w:r>
      <w:r w:rsidRPr="00DD4CBB">
        <w:rPr>
          <w:rFonts w:ascii="Verdana" w:hAnsi="Verdana"/>
          <w:spacing w:val="-19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superior</w:t>
      </w:r>
      <w:r w:rsidRPr="00DD4CBB">
        <w:rPr>
          <w:rFonts w:ascii="Verdana" w:hAnsi="Verdana"/>
          <w:spacing w:val="-18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jerárquico,</w:t>
      </w:r>
      <w:r w:rsidRPr="00DD4CBB">
        <w:rPr>
          <w:rFonts w:ascii="Verdana" w:hAnsi="Verdana"/>
          <w:spacing w:val="-19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w w:val="105"/>
          <w:sz w:val="20"/>
          <w:szCs w:val="20"/>
        </w:rPr>
        <w:t>en</w:t>
      </w:r>
      <w:r w:rsidRPr="00DD4CBB">
        <w:rPr>
          <w:rFonts w:ascii="Verdana" w:hAnsi="Verdana"/>
          <w:spacing w:val="-18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este</w:t>
      </w:r>
      <w:r w:rsidRPr="00DD4CBB">
        <w:rPr>
          <w:rFonts w:ascii="Verdana" w:hAnsi="Verdana"/>
          <w:spacing w:val="-19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caso</w:t>
      </w:r>
      <w:r w:rsidRPr="00DD4CBB">
        <w:rPr>
          <w:rFonts w:ascii="Verdana" w:hAnsi="Verdana"/>
          <w:spacing w:val="-19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w w:val="105"/>
          <w:sz w:val="20"/>
          <w:szCs w:val="20"/>
        </w:rPr>
        <w:t>del</w:t>
      </w:r>
      <w:r w:rsidRPr="00DD4CBB">
        <w:rPr>
          <w:rFonts w:ascii="Verdana" w:hAnsi="Verdana"/>
          <w:spacing w:val="-18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Jefe</w:t>
      </w:r>
      <w:r w:rsidRPr="00DD4CBB">
        <w:rPr>
          <w:rFonts w:ascii="Verdana" w:hAnsi="Verdana"/>
          <w:spacing w:val="-19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w w:val="105"/>
          <w:sz w:val="20"/>
          <w:szCs w:val="20"/>
        </w:rPr>
        <w:t>de</w:t>
      </w:r>
      <w:r w:rsidRPr="00DD4CBB">
        <w:rPr>
          <w:rFonts w:ascii="Verdana" w:hAnsi="Verdana"/>
          <w:spacing w:val="-19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6"/>
          <w:w w:val="105"/>
          <w:sz w:val="20"/>
          <w:szCs w:val="20"/>
        </w:rPr>
        <w:t xml:space="preserve">Control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 xml:space="preserve">Interno Disciplinario, pueda determinar </w:t>
      </w:r>
      <w:r w:rsidRPr="00DD4CBB">
        <w:rPr>
          <w:rFonts w:ascii="Verdana" w:hAnsi="Verdana"/>
          <w:w w:val="105"/>
          <w:sz w:val="20"/>
          <w:szCs w:val="20"/>
        </w:rPr>
        <w:t xml:space="preserve">el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 xml:space="preserve">servidor público </w:t>
      </w:r>
      <w:r w:rsidRPr="00DD4CBB">
        <w:rPr>
          <w:rFonts w:ascii="Verdana" w:hAnsi="Verdana"/>
          <w:w w:val="105"/>
          <w:sz w:val="20"/>
          <w:szCs w:val="20"/>
        </w:rPr>
        <w:t xml:space="preserve">que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 xml:space="preserve">debe asumir </w:t>
      </w:r>
      <w:r w:rsidRPr="00DD4CBB">
        <w:rPr>
          <w:rFonts w:ascii="Verdana" w:hAnsi="Verdana"/>
          <w:w w:val="105"/>
          <w:sz w:val="20"/>
          <w:szCs w:val="20"/>
        </w:rPr>
        <w:t xml:space="preserve">la </w:t>
      </w:r>
      <w:r w:rsidRPr="00DD4CBB">
        <w:rPr>
          <w:rFonts w:ascii="Verdana" w:hAnsi="Verdana"/>
          <w:spacing w:val="-5"/>
          <w:w w:val="105"/>
          <w:sz w:val="20"/>
          <w:szCs w:val="20"/>
        </w:rPr>
        <w:t xml:space="preserve">competencia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disciplinaria,</w:t>
      </w:r>
      <w:r w:rsidRPr="00DD4CBB">
        <w:rPr>
          <w:rFonts w:ascii="Verdana" w:hAnsi="Verdana"/>
          <w:spacing w:val="-23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considerando</w:t>
      </w:r>
      <w:r w:rsidRPr="00DD4CBB">
        <w:rPr>
          <w:rFonts w:ascii="Verdana" w:hAnsi="Verdana"/>
          <w:spacing w:val="-23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este</w:t>
      </w:r>
      <w:r w:rsidRPr="00DD4CBB">
        <w:rPr>
          <w:rFonts w:ascii="Verdana" w:hAnsi="Verdana"/>
          <w:spacing w:val="-22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despacho</w:t>
      </w:r>
      <w:r w:rsidRPr="00DD4CBB">
        <w:rPr>
          <w:rFonts w:ascii="Verdana" w:hAnsi="Verdana"/>
          <w:spacing w:val="-23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w w:val="105"/>
          <w:sz w:val="20"/>
          <w:szCs w:val="20"/>
        </w:rPr>
        <w:t>que</w:t>
      </w:r>
      <w:r w:rsidRPr="00DD4CBB">
        <w:rPr>
          <w:rFonts w:ascii="Verdana" w:hAnsi="Verdana"/>
          <w:spacing w:val="-22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w w:val="105"/>
          <w:sz w:val="20"/>
          <w:szCs w:val="20"/>
        </w:rPr>
        <w:t>las</w:t>
      </w:r>
      <w:r w:rsidRPr="00DD4CBB">
        <w:rPr>
          <w:rFonts w:ascii="Verdana" w:hAnsi="Verdana"/>
          <w:spacing w:val="-23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características</w:t>
      </w:r>
      <w:r w:rsidRPr="00DD4CBB">
        <w:rPr>
          <w:rFonts w:ascii="Verdana" w:hAnsi="Verdana"/>
          <w:spacing w:val="-22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w w:val="105"/>
          <w:sz w:val="20"/>
          <w:szCs w:val="20"/>
        </w:rPr>
        <w:t>a</w:t>
      </w:r>
      <w:r w:rsidRPr="00DD4CBB">
        <w:rPr>
          <w:rFonts w:ascii="Verdana" w:hAnsi="Verdana"/>
          <w:spacing w:val="-23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tener</w:t>
      </w:r>
      <w:r w:rsidRPr="00DD4CBB">
        <w:rPr>
          <w:rFonts w:ascii="Verdana" w:hAnsi="Verdana"/>
          <w:spacing w:val="-22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w w:val="105"/>
          <w:sz w:val="20"/>
          <w:szCs w:val="20"/>
        </w:rPr>
        <w:t>en</w:t>
      </w:r>
      <w:r w:rsidRPr="00DD4CBB">
        <w:rPr>
          <w:rFonts w:ascii="Verdana" w:hAnsi="Verdana"/>
          <w:spacing w:val="-23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cuenta</w:t>
      </w:r>
      <w:r w:rsidRPr="00DD4CBB">
        <w:rPr>
          <w:rFonts w:ascii="Verdana" w:hAnsi="Verdana"/>
          <w:spacing w:val="-22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para</w:t>
      </w:r>
      <w:r w:rsidRPr="00DD4CBB">
        <w:rPr>
          <w:rFonts w:ascii="Verdana" w:hAnsi="Verdana"/>
          <w:spacing w:val="-23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esta designación</w:t>
      </w:r>
      <w:r w:rsidRPr="00DD4CBB">
        <w:rPr>
          <w:rFonts w:ascii="Verdana" w:hAnsi="Verdana"/>
          <w:spacing w:val="-19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deben</w:t>
      </w:r>
      <w:r w:rsidRPr="00DD4CBB">
        <w:rPr>
          <w:rFonts w:ascii="Verdana" w:hAnsi="Verdana"/>
          <w:spacing w:val="-19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encuadrar</w:t>
      </w:r>
      <w:r w:rsidRPr="00DD4CBB">
        <w:rPr>
          <w:rFonts w:ascii="Verdana" w:hAnsi="Verdana"/>
          <w:spacing w:val="-19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w w:val="105"/>
          <w:sz w:val="20"/>
          <w:szCs w:val="20"/>
        </w:rPr>
        <w:t>con</w:t>
      </w:r>
      <w:r w:rsidRPr="00DD4CBB">
        <w:rPr>
          <w:rFonts w:ascii="Verdana" w:hAnsi="Verdana"/>
          <w:spacing w:val="-19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w w:val="105"/>
          <w:sz w:val="20"/>
          <w:szCs w:val="20"/>
        </w:rPr>
        <w:t>lo</w:t>
      </w:r>
      <w:r w:rsidRPr="00DD4CBB">
        <w:rPr>
          <w:rFonts w:ascii="Verdana" w:hAnsi="Verdana"/>
          <w:spacing w:val="-19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dispuesto</w:t>
      </w:r>
      <w:r w:rsidRPr="00DD4CBB">
        <w:rPr>
          <w:rFonts w:ascii="Verdana" w:hAnsi="Verdana"/>
          <w:spacing w:val="-18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w w:val="105"/>
          <w:sz w:val="20"/>
          <w:szCs w:val="20"/>
        </w:rPr>
        <w:t>en</w:t>
      </w:r>
      <w:r w:rsidRPr="00DD4CBB">
        <w:rPr>
          <w:rFonts w:ascii="Verdana" w:hAnsi="Verdana"/>
          <w:spacing w:val="-19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w w:val="105"/>
          <w:sz w:val="20"/>
          <w:szCs w:val="20"/>
        </w:rPr>
        <w:t>el</w:t>
      </w:r>
      <w:r w:rsidRPr="00DD4CBB">
        <w:rPr>
          <w:rFonts w:ascii="Verdana" w:hAnsi="Verdana"/>
          <w:spacing w:val="-19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parágrafo</w:t>
      </w:r>
      <w:r w:rsidRPr="00DD4CBB">
        <w:rPr>
          <w:rFonts w:ascii="Verdana" w:hAnsi="Verdana"/>
          <w:spacing w:val="-19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w w:val="105"/>
          <w:sz w:val="20"/>
          <w:szCs w:val="20"/>
        </w:rPr>
        <w:t>2°</w:t>
      </w:r>
      <w:r w:rsidRPr="00DD4CBB">
        <w:rPr>
          <w:rFonts w:ascii="Verdana" w:hAnsi="Verdana"/>
          <w:spacing w:val="-19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w w:val="105"/>
          <w:sz w:val="20"/>
          <w:szCs w:val="20"/>
        </w:rPr>
        <w:t>del</w:t>
      </w:r>
      <w:r w:rsidRPr="00DD4CBB">
        <w:rPr>
          <w:rFonts w:ascii="Verdana" w:hAnsi="Verdana"/>
          <w:spacing w:val="-19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artículo</w:t>
      </w:r>
      <w:r w:rsidRPr="00DD4CBB">
        <w:rPr>
          <w:rFonts w:ascii="Verdana" w:hAnsi="Verdana"/>
          <w:spacing w:val="-18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w w:val="105"/>
          <w:sz w:val="20"/>
          <w:szCs w:val="20"/>
        </w:rPr>
        <w:t>76</w:t>
      </w:r>
      <w:r w:rsidRPr="00DD4CBB">
        <w:rPr>
          <w:rFonts w:ascii="Verdana" w:hAnsi="Verdana"/>
          <w:spacing w:val="-19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ibídem,</w:t>
      </w:r>
      <w:r w:rsidRPr="00DD4CBB">
        <w:rPr>
          <w:rFonts w:ascii="Verdana" w:hAnsi="Verdana"/>
          <w:spacing w:val="-19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 xml:space="preserve">que estipula </w:t>
      </w:r>
      <w:r w:rsidRPr="00DD4CBB">
        <w:rPr>
          <w:rFonts w:ascii="Verdana" w:hAnsi="Verdana"/>
          <w:w w:val="105"/>
          <w:sz w:val="20"/>
          <w:szCs w:val="20"/>
        </w:rPr>
        <w:t xml:space="preserve">que los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 xml:space="preserve">servidores públicos </w:t>
      </w:r>
      <w:r w:rsidRPr="00DD4CBB">
        <w:rPr>
          <w:rFonts w:ascii="Verdana" w:hAnsi="Verdana"/>
          <w:w w:val="105"/>
          <w:sz w:val="20"/>
          <w:szCs w:val="20"/>
        </w:rPr>
        <w:t xml:space="preserve">que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 xml:space="preserve">hacen parte </w:t>
      </w:r>
      <w:r w:rsidRPr="00DD4CBB">
        <w:rPr>
          <w:rFonts w:ascii="Verdana" w:hAnsi="Verdana"/>
          <w:w w:val="105"/>
          <w:sz w:val="20"/>
          <w:szCs w:val="20"/>
        </w:rPr>
        <w:t xml:space="preserve">de la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 xml:space="preserve">Oficina </w:t>
      </w:r>
      <w:r w:rsidRPr="00DD4CBB">
        <w:rPr>
          <w:rFonts w:ascii="Verdana" w:hAnsi="Verdana"/>
          <w:w w:val="105"/>
          <w:sz w:val="20"/>
          <w:szCs w:val="20"/>
        </w:rPr>
        <w:t xml:space="preserve">de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 xml:space="preserve">Control </w:t>
      </w:r>
      <w:r w:rsidRPr="00DD4CBB">
        <w:rPr>
          <w:rFonts w:ascii="Verdana" w:hAnsi="Verdana"/>
          <w:spacing w:val="-6"/>
          <w:w w:val="105"/>
          <w:sz w:val="20"/>
          <w:szCs w:val="20"/>
        </w:rPr>
        <w:t xml:space="preserve">Interno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Disciplinario</w:t>
      </w:r>
      <w:r w:rsidRPr="00DD4CBB">
        <w:rPr>
          <w:rFonts w:ascii="Verdana" w:hAnsi="Verdana"/>
          <w:spacing w:val="-17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deben</w:t>
      </w:r>
      <w:r w:rsidRPr="00DD4CBB">
        <w:rPr>
          <w:rFonts w:ascii="Verdana" w:hAnsi="Verdana"/>
          <w:spacing w:val="-16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tener</w:t>
      </w:r>
      <w:r w:rsidRPr="00DD4CBB">
        <w:rPr>
          <w:rFonts w:ascii="Verdana" w:hAnsi="Verdana"/>
          <w:spacing w:val="-17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w w:val="105"/>
          <w:sz w:val="20"/>
          <w:szCs w:val="20"/>
        </w:rPr>
        <w:t>un</w:t>
      </w:r>
      <w:r w:rsidRPr="00DD4CBB">
        <w:rPr>
          <w:rFonts w:ascii="Verdana" w:hAnsi="Verdana"/>
          <w:spacing w:val="-16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nivel</w:t>
      </w:r>
      <w:r w:rsidRPr="00DD4CBB">
        <w:rPr>
          <w:rFonts w:ascii="Verdana" w:hAnsi="Verdana"/>
          <w:spacing w:val="-17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mínimo</w:t>
      </w:r>
      <w:r w:rsidRPr="00DD4CBB">
        <w:rPr>
          <w:rFonts w:ascii="Verdana" w:hAnsi="Verdana"/>
          <w:spacing w:val="-16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w w:val="105"/>
          <w:sz w:val="20"/>
          <w:szCs w:val="20"/>
        </w:rPr>
        <w:t>de</w:t>
      </w:r>
      <w:r w:rsidRPr="00DD4CBB">
        <w:rPr>
          <w:rFonts w:ascii="Verdana" w:hAnsi="Verdana"/>
          <w:spacing w:val="-16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profesional,</w:t>
      </w:r>
      <w:r w:rsidRPr="00DD4CBB">
        <w:rPr>
          <w:rFonts w:ascii="Verdana" w:hAnsi="Verdana"/>
          <w:spacing w:val="-17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siendo</w:t>
      </w:r>
      <w:r w:rsidRPr="00DD4CBB">
        <w:rPr>
          <w:rFonts w:ascii="Verdana" w:hAnsi="Verdana"/>
          <w:spacing w:val="-16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este</w:t>
      </w:r>
      <w:r w:rsidRPr="00DD4CBB">
        <w:rPr>
          <w:rFonts w:ascii="Verdana" w:hAnsi="Verdana"/>
          <w:spacing w:val="-17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w w:val="105"/>
          <w:sz w:val="20"/>
          <w:szCs w:val="20"/>
        </w:rPr>
        <w:t>el</w:t>
      </w:r>
      <w:r w:rsidRPr="00DD4CBB">
        <w:rPr>
          <w:rFonts w:ascii="Verdana" w:hAnsi="Verdana"/>
          <w:spacing w:val="-16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único</w:t>
      </w:r>
      <w:r w:rsidRPr="00DD4CBB">
        <w:rPr>
          <w:rFonts w:ascii="Verdana" w:hAnsi="Verdana"/>
          <w:spacing w:val="-17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parámetro</w:t>
      </w:r>
      <w:r w:rsidRPr="00DD4CBB">
        <w:rPr>
          <w:rFonts w:ascii="Verdana" w:hAnsi="Verdana"/>
          <w:spacing w:val="-16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 xml:space="preserve">que </w:t>
      </w:r>
      <w:r w:rsidRPr="00DD4CBB">
        <w:rPr>
          <w:rFonts w:ascii="Verdana" w:hAnsi="Verdana"/>
          <w:w w:val="105"/>
          <w:sz w:val="20"/>
          <w:szCs w:val="20"/>
        </w:rPr>
        <w:t>la</w:t>
      </w:r>
      <w:r w:rsidRPr="00DD4CBB">
        <w:rPr>
          <w:rFonts w:ascii="Verdana" w:hAnsi="Verdana"/>
          <w:spacing w:val="-16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w w:val="105"/>
          <w:sz w:val="20"/>
          <w:szCs w:val="20"/>
        </w:rPr>
        <w:t>ley</w:t>
      </w:r>
      <w:r w:rsidRPr="00DD4CBB">
        <w:rPr>
          <w:rFonts w:ascii="Verdana" w:hAnsi="Verdana"/>
          <w:spacing w:val="-16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4"/>
          <w:w w:val="105"/>
          <w:sz w:val="20"/>
          <w:szCs w:val="20"/>
        </w:rPr>
        <w:t>considera</w:t>
      </w:r>
      <w:r w:rsidRPr="00DD4CBB">
        <w:rPr>
          <w:rFonts w:ascii="Verdana" w:hAnsi="Verdana"/>
          <w:spacing w:val="-16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debe</w:t>
      </w:r>
      <w:r w:rsidRPr="00DD4CBB">
        <w:rPr>
          <w:rFonts w:ascii="Verdana" w:hAnsi="Verdana"/>
          <w:spacing w:val="-17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ser</w:t>
      </w:r>
      <w:r w:rsidRPr="00DD4CBB">
        <w:rPr>
          <w:rFonts w:ascii="Verdana" w:hAnsi="Verdana"/>
          <w:spacing w:val="-16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4"/>
          <w:w w:val="105"/>
          <w:sz w:val="20"/>
          <w:szCs w:val="20"/>
        </w:rPr>
        <w:t>tenido</w:t>
      </w:r>
      <w:r w:rsidRPr="00DD4CBB">
        <w:rPr>
          <w:rFonts w:ascii="Verdana" w:hAnsi="Verdana"/>
          <w:spacing w:val="-17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w w:val="105"/>
          <w:sz w:val="20"/>
          <w:szCs w:val="20"/>
        </w:rPr>
        <w:t>en</w:t>
      </w:r>
      <w:r w:rsidRPr="00DD4CBB">
        <w:rPr>
          <w:rFonts w:ascii="Verdana" w:hAnsi="Verdana"/>
          <w:spacing w:val="-17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cuenta</w:t>
      </w:r>
      <w:r w:rsidRPr="00DD4CBB">
        <w:rPr>
          <w:rFonts w:ascii="Verdana" w:hAnsi="Verdana"/>
          <w:spacing w:val="-16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para</w:t>
      </w:r>
      <w:r w:rsidRPr="00DD4CBB">
        <w:rPr>
          <w:rFonts w:ascii="Verdana" w:hAnsi="Verdana"/>
          <w:spacing w:val="-16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otorgar</w:t>
      </w:r>
      <w:r w:rsidRPr="00DD4CBB">
        <w:rPr>
          <w:rFonts w:ascii="Verdana" w:hAnsi="Verdana"/>
          <w:spacing w:val="-16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w w:val="105"/>
          <w:sz w:val="20"/>
          <w:szCs w:val="20"/>
        </w:rPr>
        <w:t>las</w:t>
      </w:r>
      <w:r w:rsidRPr="00DD4CBB">
        <w:rPr>
          <w:rFonts w:ascii="Verdana" w:hAnsi="Verdana"/>
          <w:spacing w:val="-17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4"/>
          <w:w w:val="105"/>
          <w:sz w:val="20"/>
          <w:szCs w:val="20"/>
        </w:rPr>
        <w:t>facultades</w:t>
      </w:r>
      <w:r w:rsidRPr="00DD4CBB">
        <w:rPr>
          <w:rFonts w:ascii="Verdana" w:hAnsi="Verdana"/>
          <w:spacing w:val="-17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4"/>
          <w:w w:val="105"/>
          <w:sz w:val="20"/>
          <w:szCs w:val="20"/>
        </w:rPr>
        <w:t>disciplinarias.</w:t>
      </w:r>
    </w:p>
    <w:p w:rsidR="008F6492" w:rsidRPr="00DD4CBB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  <w:sz w:val="20"/>
          <w:szCs w:val="20"/>
        </w:rPr>
      </w:pPr>
    </w:p>
    <w:p w:rsidR="008F6492" w:rsidRPr="00DD4CBB" w:rsidRDefault="008F6492" w:rsidP="008F6492">
      <w:pPr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  <w:sz w:val="20"/>
          <w:szCs w:val="20"/>
        </w:rPr>
      </w:pPr>
      <w:r w:rsidRPr="00DD4CBB">
        <w:rPr>
          <w:rFonts w:ascii="Verdana" w:hAnsi="Verdana"/>
          <w:w w:val="105"/>
          <w:sz w:val="20"/>
          <w:szCs w:val="20"/>
        </w:rPr>
        <w:t xml:space="preserve">Por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 xml:space="preserve">esta </w:t>
      </w:r>
      <w:r w:rsidRPr="00DD4CBB">
        <w:rPr>
          <w:rFonts w:ascii="Verdana" w:hAnsi="Verdana"/>
          <w:spacing w:val="-4"/>
          <w:w w:val="105"/>
          <w:sz w:val="20"/>
          <w:szCs w:val="20"/>
        </w:rPr>
        <w:t xml:space="preserve">razón,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 xml:space="preserve">ante </w:t>
      </w:r>
      <w:r w:rsidRPr="00DD4CBB">
        <w:rPr>
          <w:rFonts w:ascii="Verdana" w:hAnsi="Verdana"/>
          <w:w w:val="105"/>
          <w:sz w:val="20"/>
          <w:szCs w:val="20"/>
        </w:rPr>
        <w:t xml:space="preserve">la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 xml:space="preserve">habilitación legal </w:t>
      </w:r>
      <w:r w:rsidRPr="00DD4CBB">
        <w:rPr>
          <w:rFonts w:ascii="Verdana" w:hAnsi="Verdana"/>
          <w:w w:val="105"/>
          <w:sz w:val="20"/>
          <w:szCs w:val="20"/>
        </w:rPr>
        <w:t xml:space="preserve">y la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 xml:space="preserve">situación acaecida </w:t>
      </w:r>
      <w:r w:rsidRPr="00DD4CBB">
        <w:rPr>
          <w:rFonts w:ascii="Verdana" w:hAnsi="Verdana"/>
          <w:w w:val="105"/>
          <w:sz w:val="20"/>
          <w:szCs w:val="20"/>
        </w:rPr>
        <w:t xml:space="preserve">con el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 xml:space="preserve">impedimento, </w:t>
      </w:r>
      <w:r w:rsidRPr="00DD4CBB">
        <w:rPr>
          <w:rFonts w:ascii="Verdana" w:hAnsi="Verdana"/>
          <w:w w:val="105"/>
          <w:sz w:val="20"/>
          <w:szCs w:val="20"/>
        </w:rPr>
        <w:t>no</w:t>
      </w:r>
      <w:r w:rsidRPr="00DD4CBB">
        <w:rPr>
          <w:rFonts w:ascii="Verdana" w:hAnsi="Verdana"/>
          <w:spacing w:val="-47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w w:val="105"/>
          <w:sz w:val="20"/>
          <w:szCs w:val="20"/>
        </w:rPr>
        <w:t xml:space="preserve">se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 xml:space="preserve">encuentra </w:t>
      </w:r>
      <w:r w:rsidRPr="00DD4CBB">
        <w:rPr>
          <w:rFonts w:ascii="Verdana" w:hAnsi="Verdana"/>
          <w:w w:val="105"/>
          <w:sz w:val="20"/>
          <w:szCs w:val="20"/>
        </w:rPr>
        <w:t xml:space="preserve">que se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 xml:space="preserve">pueda presentar ninguna violación </w:t>
      </w:r>
      <w:r w:rsidRPr="00DD4CBB">
        <w:rPr>
          <w:rFonts w:ascii="Verdana" w:hAnsi="Verdana"/>
          <w:w w:val="105"/>
          <w:sz w:val="20"/>
          <w:szCs w:val="20"/>
        </w:rPr>
        <w:t xml:space="preserve">al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 xml:space="preserve">debido proceso, principio </w:t>
      </w:r>
      <w:r w:rsidRPr="00DD4CBB">
        <w:rPr>
          <w:rFonts w:ascii="Verdana" w:hAnsi="Verdana"/>
          <w:w w:val="105"/>
          <w:sz w:val="20"/>
          <w:szCs w:val="20"/>
        </w:rPr>
        <w:t xml:space="preserve">de </w:t>
      </w:r>
      <w:r w:rsidRPr="00DD4CBB">
        <w:rPr>
          <w:rFonts w:ascii="Verdana" w:hAnsi="Verdana"/>
          <w:spacing w:val="-8"/>
          <w:w w:val="105"/>
          <w:sz w:val="20"/>
          <w:szCs w:val="20"/>
        </w:rPr>
        <w:t xml:space="preserve">juez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natural,</w:t>
      </w:r>
      <w:r w:rsidRPr="00DD4CBB">
        <w:rPr>
          <w:rFonts w:ascii="Verdana" w:hAnsi="Verdana"/>
          <w:spacing w:val="-23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w w:val="105"/>
          <w:sz w:val="20"/>
          <w:szCs w:val="20"/>
        </w:rPr>
        <w:t>con</w:t>
      </w:r>
      <w:r w:rsidRPr="00DD4CBB">
        <w:rPr>
          <w:rFonts w:ascii="Verdana" w:hAnsi="Verdana"/>
          <w:spacing w:val="-22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w w:val="105"/>
          <w:sz w:val="20"/>
          <w:szCs w:val="20"/>
        </w:rPr>
        <w:t>la</w:t>
      </w:r>
      <w:r w:rsidRPr="00DD4CBB">
        <w:rPr>
          <w:rFonts w:ascii="Verdana" w:hAnsi="Verdana"/>
          <w:spacing w:val="-22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asignación</w:t>
      </w:r>
      <w:r w:rsidRPr="00DD4CBB">
        <w:rPr>
          <w:rFonts w:ascii="Verdana" w:hAnsi="Verdana"/>
          <w:spacing w:val="-22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w w:val="105"/>
          <w:sz w:val="20"/>
          <w:szCs w:val="20"/>
        </w:rPr>
        <w:t>a</w:t>
      </w:r>
      <w:r w:rsidRPr="00DD4CBB">
        <w:rPr>
          <w:rFonts w:ascii="Verdana" w:hAnsi="Verdana"/>
          <w:spacing w:val="-23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cualquier</w:t>
      </w:r>
      <w:r w:rsidRPr="00DD4CBB">
        <w:rPr>
          <w:rFonts w:ascii="Verdana" w:hAnsi="Verdana"/>
          <w:spacing w:val="-22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profesional</w:t>
      </w:r>
      <w:r w:rsidRPr="00DD4CBB">
        <w:rPr>
          <w:rFonts w:ascii="Verdana" w:hAnsi="Verdana"/>
          <w:spacing w:val="-22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w w:val="105"/>
          <w:sz w:val="20"/>
          <w:szCs w:val="20"/>
        </w:rPr>
        <w:t>de</w:t>
      </w:r>
      <w:r w:rsidRPr="00DD4CBB">
        <w:rPr>
          <w:rFonts w:ascii="Verdana" w:hAnsi="Verdana"/>
          <w:spacing w:val="-22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w w:val="105"/>
          <w:sz w:val="20"/>
          <w:szCs w:val="20"/>
        </w:rPr>
        <w:t>la</w:t>
      </w:r>
      <w:r w:rsidRPr="00DD4CBB">
        <w:rPr>
          <w:rFonts w:ascii="Verdana" w:hAnsi="Verdana"/>
          <w:spacing w:val="-22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entidad,</w:t>
      </w:r>
      <w:r w:rsidRPr="00DD4CBB">
        <w:rPr>
          <w:rFonts w:ascii="Verdana" w:hAnsi="Verdana"/>
          <w:spacing w:val="-23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cuando</w:t>
      </w:r>
      <w:r w:rsidRPr="00DD4CBB">
        <w:rPr>
          <w:rFonts w:ascii="Verdana" w:hAnsi="Verdana"/>
          <w:spacing w:val="-22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w w:val="105"/>
          <w:sz w:val="20"/>
          <w:szCs w:val="20"/>
        </w:rPr>
        <w:t>por</w:t>
      </w:r>
      <w:r w:rsidRPr="00DD4CBB">
        <w:rPr>
          <w:rFonts w:ascii="Verdana" w:hAnsi="Verdana"/>
          <w:spacing w:val="-22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impedimento</w:t>
      </w:r>
      <w:r w:rsidRPr="00DD4CBB">
        <w:rPr>
          <w:rFonts w:ascii="Verdana" w:hAnsi="Verdana"/>
          <w:spacing w:val="-22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6"/>
          <w:w w:val="105"/>
          <w:sz w:val="20"/>
          <w:szCs w:val="20"/>
        </w:rPr>
        <w:t xml:space="preserve">sea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imposible</w:t>
      </w:r>
      <w:r w:rsidRPr="00DD4CBB">
        <w:rPr>
          <w:rFonts w:ascii="Verdana" w:hAnsi="Verdana"/>
          <w:spacing w:val="-21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que</w:t>
      </w:r>
      <w:r w:rsidRPr="00DD4CBB">
        <w:rPr>
          <w:rFonts w:ascii="Verdana" w:hAnsi="Verdana"/>
          <w:spacing w:val="-22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w w:val="105"/>
          <w:sz w:val="20"/>
          <w:szCs w:val="20"/>
        </w:rPr>
        <w:t>el</w:t>
      </w:r>
      <w:r w:rsidRPr="00DD4CBB">
        <w:rPr>
          <w:rFonts w:ascii="Verdana" w:hAnsi="Verdana"/>
          <w:spacing w:val="-22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Jefe</w:t>
      </w:r>
      <w:r w:rsidRPr="00DD4CBB">
        <w:rPr>
          <w:rFonts w:ascii="Verdana" w:hAnsi="Verdana"/>
          <w:spacing w:val="-20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w w:val="105"/>
          <w:sz w:val="20"/>
          <w:szCs w:val="20"/>
        </w:rPr>
        <w:t>de</w:t>
      </w:r>
      <w:r w:rsidRPr="00DD4CBB">
        <w:rPr>
          <w:rFonts w:ascii="Verdana" w:hAnsi="Verdana"/>
          <w:spacing w:val="-22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Control</w:t>
      </w:r>
      <w:r w:rsidRPr="00DD4CBB">
        <w:rPr>
          <w:rFonts w:ascii="Verdana" w:hAnsi="Verdana"/>
          <w:spacing w:val="-21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4"/>
          <w:w w:val="105"/>
          <w:sz w:val="20"/>
          <w:szCs w:val="20"/>
        </w:rPr>
        <w:t>Interno</w:t>
      </w:r>
      <w:r w:rsidRPr="00DD4CBB">
        <w:rPr>
          <w:rFonts w:ascii="Verdana" w:hAnsi="Verdana"/>
          <w:spacing w:val="-21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Disciplinario</w:t>
      </w:r>
      <w:r w:rsidRPr="00DD4CBB">
        <w:rPr>
          <w:rFonts w:ascii="Verdana" w:hAnsi="Verdana"/>
          <w:spacing w:val="-21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asuma</w:t>
      </w:r>
      <w:r w:rsidRPr="00DD4CBB">
        <w:rPr>
          <w:rFonts w:ascii="Verdana" w:hAnsi="Verdana"/>
          <w:spacing w:val="-22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w w:val="105"/>
          <w:sz w:val="20"/>
          <w:szCs w:val="20"/>
        </w:rPr>
        <w:t>las</w:t>
      </w:r>
      <w:r w:rsidRPr="00DD4CBB">
        <w:rPr>
          <w:rFonts w:ascii="Verdana" w:hAnsi="Verdana"/>
          <w:spacing w:val="-22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4"/>
          <w:w w:val="105"/>
          <w:sz w:val="20"/>
          <w:szCs w:val="20"/>
        </w:rPr>
        <w:t>funciones</w:t>
      </w:r>
      <w:r w:rsidRPr="00DD4CBB">
        <w:rPr>
          <w:rFonts w:ascii="Verdana" w:hAnsi="Verdana"/>
          <w:spacing w:val="-21"/>
          <w:w w:val="105"/>
          <w:sz w:val="20"/>
          <w:szCs w:val="20"/>
        </w:rPr>
        <w:t xml:space="preserve"> </w:t>
      </w:r>
      <w:r w:rsidRPr="00DD4CBB">
        <w:rPr>
          <w:rFonts w:ascii="Verdana" w:hAnsi="Verdana"/>
          <w:spacing w:val="-3"/>
          <w:w w:val="105"/>
          <w:sz w:val="20"/>
          <w:szCs w:val="20"/>
        </w:rPr>
        <w:t>disciplinarias.</w:t>
      </w:r>
      <w:r>
        <w:rPr>
          <w:rStyle w:val="Refdenotaalpie"/>
          <w:rFonts w:ascii="Verdana" w:hAnsi="Verdana"/>
          <w:spacing w:val="-3"/>
          <w:w w:val="105"/>
          <w:sz w:val="20"/>
          <w:szCs w:val="20"/>
        </w:rPr>
        <w:footnoteReference w:id="5"/>
      </w:r>
    </w:p>
    <w:p w:rsidR="008F6492" w:rsidRPr="008E7E77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</w:rPr>
      </w:pPr>
    </w:p>
    <w:p w:rsidR="008F6492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right="-281"/>
        <w:jc w:val="both"/>
        <w:rPr>
          <w:rFonts w:ascii="Verdana" w:hAnsi="Verdana"/>
          <w:w w:val="105"/>
        </w:rPr>
      </w:pPr>
      <w:r w:rsidRPr="008E7E77">
        <w:rPr>
          <w:rFonts w:ascii="Verdana" w:hAnsi="Verdana"/>
          <w:w w:val="105"/>
        </w:rPr>
        <w:t>En atención a lo anterior y según lo desarrollado en el concepto analizado</w:t>
      </w:r>
      <w:r>
        <w:rPr>
          <w:rFonts w:ascii="Verdana" w:hAnsi="Verdana"/>
          <w:w w:val="105"/>
        </w:rPr>
        <w:t>,</w:t>
      </w:r>
      <w:r w:rsidRPr="008E7E77">
        <w:rPr>
          <w:rFonts w:ascii="Verdana" w:hAnsi="Verdana"/>
          <w:w w:val="105"/>
        </w:rPr>
        <w:t xml:space="preserve"> no existen motivos para pensar que se violaría el principio de juez natural por la asignación de funcionario diferente al Coordinador del Grupo de Control </w:t>
      </w:r>
      <w:r w:rsidRPr="008E7E77">
        <w:rPr>
          <w:rFonts w:ascii="Verdana" w:hAnsi="Verdana"/>
          <w:w w:val="105"/>
        </w:rPr>
        <w:lastRenderedPageBreak/>
        <w:t>Disciplinario Interno en caso de</w:t>
      </w:r>
      <w:r w:rsidRPr="008E7E77">
        <w:rPr>
          <w:rFonts w:ascii="Verdana" w:hAnsi="Verdana"/>
          <w:spacing w:val="-20"/>
          <w:w w:val="105"/>
        </w:rPr>
        <w:t xml:space="preserve"> </w:t>
      </w:r>
      <w:r w:rsidRPr="008E7E77">
        <w:rPr>
          <w:rFonts w:ascii="Verdana" w:hAnsi="Verdana"/>
          <w:w w:val="105"/>
        </w:rPr>
        <w:t>impedimentos</w:t>
      </w:r>
      <w:r w:rsidRPr="008E7E77">
        <w:rPr>
          <w:rFonts w:ascii="Verdana" w:hAnsi="Verdana"/>
          <w:spacing w:val="-19"/>
          <w:w w:val="105"/>
        </w:rPr>
        <w:t xml:space="preserve"> </w:t>
      </w:r>
      <w:r w:rsidRPr="008E7E77">
        <w:rPr>
          <w:rFonts w:ascii="Verdana" w:hAnsi="Verdana"/>
          <w:w w:val="105"/>
        </w:rPr>
        <w:t>o</w:t>
      </w:r>
      <w:r w:rsidRPr="008E7E77">
        <w:rPr>
          <w:rFonts w:ascii="Verdana" w:hAnsi="Verdana"/>
          <w:spacing w:val="-20"/>
          <w:w w:val="105"/>
        </w:rPr>
        <w:t xml:space="preserve"> </w:t>
      </w:r>
      <w:r w:rsidRPr="008E7E77">
        <w:rPr>
          <w:rFonts w:ascii="Verdana" w:hAnsi="Verdana"/>
          <w:w w:val="105"/>
        </w:rPr>
        <w:t>recusaciones,</w:t>
      </w:r>
      <w:r w:rsidRPr="008E7E77">
        <w:rPr>
          <w:rFonts w:ascii="Verdana" w:hAnsi="Verdana"/>
          <w:spacing w:val="-19"/>
          <w:w w:val="105"/>
        </w:rPr>
        <w:t xml:space="preserve"> </w:t>
      </w:r>
      <w:r w:rsidRPr="008E7E77">
        <w:rPr>
          <w:rFonts w:ascii="Verdana" w:hAnsi="Verdana"/>
          <w:w w:val="105"/>
        </w:rPr>
        <w:t>pues,</w:t>
      </w:r>
      <w:r w:rsidRPr="008E7E77">
        <w:rPr>
          <w:rFonts w:ascii="Verdana" w:hAnsi="Verdana"/>
          <w:spacing w:val="-20"/>
          <w:w w:val="105"/>
        </w:rPr>
        <w:t xml:space="preserve"> </w:t>
      </w:r>
      <w:r w:rsidRPr="008E7E77">
        <w:rPr>
          <w:rFonts w:ascii="Verdana" w:hAnsi="Verdana"/>
          <w:w w:val="105"/>
        </w:rPr>
        <w:t>la</w:t>
      </w:r>
      <w:r w:rsidRPr="008E7E77">
        <w:rPr>
          <w:rFonts w:ascii="Verdana" w:hAnsi="Verdana"/>
          <w:spacing w:val="-19"/>
          <w:w w:val="105"/>
        </w:rPr>
        <w:t xml:space="preserve"> </w:t>
      </w:r>
      <w:r w:rsidRPr="008E7E77">
        <w:rPr>
          <w:rFonts w:ascii="Verdana" w:hAnsi="Verdana"/>
          <w:w w:val="105"/>
        </w:rPr>
        <w:t>ley</w:t>
      </w:r>
      <w:r w:rsidRPr="008E7E77">
        <w:rPr>
          <w:rFonts w:ascii="Verdana" w:hAnsi="Verdana"/>
          <w:spacing w:val="-20"/>
          <w:w w:val="105"/>
        </w:rPr>
        <w:t xml:space="preserve"> </w:t>
      </w:r>
      <w:r w:rsidRPr="008E7E77">
        <w:rPr>
          <w:rFonts w:ascii="Verdana" w:hAnsi="Verdana"/>
          <w:w w:val="105"/>
        </w:rPr>
        <w:t>habilita</w:t>
      </w:r>
      <w:r w:rsidRPr="008E7E77">
        <w:rPr>
          <w:rFonts w:ascii="Verdana" w:hAnsi="Verdana"/>
          <w:spacing w:val="-19"/>
          <w:w w:val="105"/>
        </w:rPr>
        <w:t xml:space="preserve"> </w:t>
      </w:r>
      <w:r w:rsidRPr="008E7E77">
        <w:rPr>
          <w:rFonts w:ascii="Verdana" w:hAnsi="Verdana"/>
          <w:w w:val="105"/>
        </w:rPr>
        <w:t>para</w:t>
      </w:r>
      <w:r w:rsidRPr="008E7E77">
        <w:rPr>
          <w:rFonts w:ascii="Verdana" w:hAnsi="Verdana"/>
          <w:spacing w:val="-20"/>
          <w:w w:val="105"/>
        </w:rPr>
        <w:t xml:space="preserve"> </w:t>
      </w:r>
      <w:r w:rsidRPr="008E7E77">
        <w:rPr>
          <w:rFonts w:ascii="Verdana" w:hAnsi="Verdana"/>
          <w:w w:val="105"/>
        </w:rPr>
        <w:t>que</w:t>
      </w:r>
      <w:r w:rsidRPr="008E7E77">
        <w:rPr>
          <w:rFonts w:ascii="Verdana" w:hAnsi="Verdana"/>
          <w:spacing w:val="-19"/>
          <w:w w:val="105"/>
        </w:rPr>
        <w:t xml:space="preserve"> </w:t>
      </w:r>
      <w:r w:rsidRPr="008E7E77">
        <w:rPr>
          <w:rFonts w:ascii="Verdana" w:hAnsi="Verdana"/>
          <w:w w:val="105"/>
        </w:rPr>
        <w:t>se</w:t>
      </w:r>
      <w:r w:rsidRPr="008E7E77">
        <w:rPr>
          <w:rFonts w:ascii="Verdana" w:hAnsi="Verdana"/>
          <w:spacing w:val="-19"/>
          <w:w w:val="105"/>
        </w:rPr>
        <w:t xml:space="preserve"> </w:t>
      </w:r>
      <w:r w:rsidRPr="008E7E77">
        <w:rPr>
          <w:rFonts w:ascii="Verdana" w:hAnsi="Verdana"/>
          <w:w w:val="105"/>
        </w:rPr>
        <w:t>proceda de</w:t>
      </w:r>
      <w:r w:rsidRPr="008E7E77">
        <w:rPr>
          <w:rFonts w:ascii="Verdana" w:hAnsi="Verdana"/>
          <w:spacing w:val="-25"/>
          <w:w w:val="105"/>
        </w:rPr>
        <w:t xml:space="preserve"> </w:t>
      </w:r>
      <w:r w:rsidRPr="008E7E77">
        <w:rPr>
          <w:rFonts w:ascii="Verdana" w:hAnsi="Verdana"/>
          <w:w w:val="105"/>
        </w:rPr>
        <w:t>esta</w:t>
      </w:r>
      <w:r w:rsidRPr="008E7E77">
        <w:rPr>
          <w:rFonts w:ascii="Verdana" w:hAnsi="Verdana"/>
          <w:spacing w:val="-24"/>
          <w:w w:val="105"/>
        </w:rPr>
        <w:t xml:space="preserve"> </w:t>
      </w:r>
      <w:r w:rsidRPr="008E7E77">
        <w:rPr>
          <w:rFonts w:ascii="Verdana" w:hAnsi="Verdana"/>
          <w:w w:val="105"/>
        </w:rPr>
        <w:t>manera</w:t>
      </w:r>
      <w:r w:rsidRPr="008E7E77">
        <w:rPr>
          <w:rFonts w:ascii="Verdana" w:hAnsi="Verdana"/>
          <w:spacing w:val="-25"/>
          <w:w w:val="105"/>
        </w:rPr>
        <w:t xml:space="preserve"> </w:t>
      </w:r>
      <w:r w:rsidRPr="008E7E77">
        <w:rPr>
          <w:rFonts w:ascii="Verdana" w:hAnsi="Verdana"/>
          <w:w w:val="105"/>
        </w:rPr>
        <w:t>para</w:t>
      </w:r>
      <w:r w:rsidRPr="008E7E77">
        <w:rPr>
          <w:rFonts w:ascii="Verdana" w:hAnsi="Verdana"/>
          <w:spacing w:val="-24"/>
          <w:w w:val="105"/>
        </w:rPr>
        <w:t xml:space="preserve"> </w:t>
      </w:r>
      <w:r w:rsidRPr="008E7E77">
        <w:rPr>
          <w:rFonts w:ascii="Verdana" w:hAnsi="Verdana"/>
          <w:w w:val="105"/>
        </w:rPr>
        <w:t>garantizar</w:t>
      </w:r>
      <w:r w:rsidRPr="008E7E77">
        <w:rPr>
          <w:rFonts w:ascii="Verdana" w:hAnsi="Verdana"/>
          <w:spacing w:val="-24"/>
          <w:w w:val="105"/>
        </w:rPr>
        <w:t xml:space="preserve"> </w:t>
      </w:r>
      <w:r w:rsidRPr="008E7E77">
        <w:rPr>
          <w:rFonts w:ascii="Verdana" w:hAnsi="Verdana"/>
          <w:w w:val="105"/>
        </w:rPr>
        <w:t>la</w:t>
      </w:r>
      <w:r w:rsidRPr="008E7E77">
        <w:rPr>
          <w:rFonts w:ascii="Verdana" w:hAnsi="Verdana"/>
          <w:spacing w:val="-24"/>
          <w:w w:val="105"/>
        </w:rPr>
        <w:t xml:space="preserve"> </w:t>
      </w:r>
      <w:r w:rsidRPr="008E7E77">
        <w:rPr>
          <w:rFonts w:ascii="Verdana" w:hAnsi="Verdana"/>
          <w:w w:val="105"/>
        </w:rPr>
        <w:t>imparcialidad</w:t>
      </w:r>
      <w:r w:rsidRPr="008E7E77">
        <w:rPr>
          <w:rFonts w:ascii="Verdana" w:hAnsi="Verdana"/>
          <w:spacing w:val="-25"/>
          <w:w w:val="105"/>
        </w:rPr>
        <w:t xml:space="preserve"> </w:t>
      </w:r>
      <w:r w:rsidRPr="008E7E77">
        <w:rPr>
          <w:rFonts w:ascii="Verdana" w:hAnsi="Verdana"/>
          <w:w w:val="105"/>
        </w:rPr>
        <w:t>y transparencia</w:t>
      </w:r>
      <w:r w:rsidRPr="008E7E77">
        <w:rPr>
          <w:rFonts w:ascii="Verdana" w:hAnsi="Verdana"/>
          <w:spacing w:val="-12"/>
          <w:w w:val="105"/>
        </w:rPr>
        <w:t xml:space="preserve"> </w:t>
      </w:r>
      <w:r w:rsidRPr="008E7E77">
        <w:rPr>
          <w:rFonts w:ascii="Verdana" w:hAnsi="Verdana"/>
          <w:w w:val="105"/>
        </w:rPr>
        <w:t>de</w:t>
      </w:r>
      <w:r w:rsidRPr="008E7E77">
        <w:rPr>
          <w:rFonts w:ascii="Verdana" w:hAnsi="Verdana"/>
          <w:spacing w:val="-11"/>
          <w:w w:val="105"/>
        </w:rPr>
        <w:t xml:space="preserve"> </w:t>
      </w:r>
      <w:r w:rsidRPr="008E7E77">
        <w:rPr>
          <w:rFonts w:ascii="Verdana" w:hAnsi="Verdana"/>
          <w:w w:val="105"/>
        </w:rPr>
        <w:t>quien</w:t>
      </w:r>
      <w:r w:rsidRPr="008E7E77">
        <w:rPr>
          <w:rFonts w:ascii="Verdana" w:hAnsi="Verdana"/>
          <w:spacing w:val="-11"/>
          <w:w w:val="105"/>
        </w:rPr>
        <w:t xml:space="preserve"> </w:t>
      </w:r>
      <w:r w:rsidRPr="008E7E77">
        <w:rPr>
          <w:rFonts w:ascii="Verdana" w:hAnsi="Verdana"/>
          <w:w w:val="105"/>
        </w:rPr>
        <w:t>se</w:t>
      </w:r>
      <w:r w:rsidRPr="008E7E77">
        <w:rPr>
          <w:rFonts w:ascii="Verdana" w:hAnsi="Verdana"/>
          <w:spacing w:val="-11"/>
          <w:w w:val="105"/>
        </w:rPr>
        <w:t xml:space="preserve"> </w:t>
      </w:r>
      <w:r w:rsidRPr="008E7E77">
        <w:rPr>
          <w:rFonts w:ascii="Verdana" w:hAnsi="Verdana"/>
          <w:w w:val="105"/>
        </w:rPr>
        <w:t>encargará</w:t>
      </w:r>
      <w:r w:rsidRPr="008E7E77">
        <w:rPr>
          <w:rFonts w:ascii="Verdana" w:hAnsi="Verdana"/>
          <w:spacing w:val="-12"/>
          <w:w w:val="105"/>
        </w:rPr>
        <w:t xml:space="preserve"> </w:t>
      </w:r>
      <w:r w:rsidRPr="008E7E77">
        <w:rPr>
          <w:rFonts w:ascii="Verdana" w:hAnsi="Verdana"/>
          <w:w w:val="105"/>
        </w:rPr>
        <w:t>de</w:t>
      </w:r>
      <w:r w:rsidRPr="008E7E77">
        <w:rPr>
          <w:rFonts w:ascii="Verdana" w:hAnsi="Verdana"/>
          <w:spacing w:val="-11"/>
          <w:w w:val="105"/>
        </w:rPr>
        <w:t xml:space="preserve"> </w:t>
      </w:r>
      <w:r w:rsidRPr="008E7E77">
        <w:rPr>
          <w:rFonts w:ascii="Verdana" w:hAnsi="Verdana"/>
          <w:w w:val="105"/>
        </w:rPr>
        <w:t>investigar</w:t>
      </w:r>
      <w:r w:rsidRPr="008E7E77">
        <w:rPr>
          <w:rFonts w:ascii="Verdana" w:hAnsi="Verdana"/>
          <w:spacing w:val="-11"/>
          <w:w w:val="105"/>
        </w:rPr>
        <w:t xml:space="preserve"> </w:t>
      </w:r>
      <w:r w:rsidRPr="008E7E77">
        <w:rPr>
          <w:rFonts w:ascii="Verdana" w:hAnsi="Verdana"/>
          <w:w w:val="105"/>
        </w:rPr>
        <w:t>y</w:t>
      </w:r>
      <w:r w:rsidRPr="008E7E77">
        <w:rPr>
          <w:rFonts w:ascii="Verdana" w:hAnsi="Verdana"/>
          <w:spacing w:val="-11"/>
          <w:w w:val="105"/>
        </w:rPr>
        <w:t xml:space="preserve"> </w:t>
      </w:r>
      <w:r>
        <w:rPr>
          <w:rFonts w:ascii="Verdana" w:hAnsi="Verdana"/>
          <w:w w:val="105"/>
        </w:rPr>
        <w:t xml:space="preserve">juzgar. Lo cierto es que ese funcionario debe cumplir con lo dispuesto en el parágrafo 2º del artículo 76 del Código Disciplinario Único, esto es, como mínimo nivel profesional, y así garantizar la idoneidad de quien sea asignado para tales efectos. </w:t>
      </w:r>
    </w:p>
    <w:p w:rsidR="008F6492" w:rsidRPr="001E2E12" w:rsidRDefault="008F6492" w:rsidP="008F6492">
      <w:pPr>
        <w:pStyle w:val="Prrafodelista"/>
        <w:tabs>
          <w:tab w:val="left" w:pos="567"/>
          <w:tab w:val="left" w:pos="1366"/>
          <w:tab w:val="left" w:pos="8647"/>
        </w:tabs>
        <w:spacing w:line="276" w:lineRule="auto"/>
        <w:ind w:left="567" w:right="-281"/>
        <w:jc w:val="both"/>
        <w:rPr>
          <w:rFonts w:ascii="Verdana" w:hAnsi="Verdana"/>
        </w:rPr>
      </w:pPr>
    </w:p>
    <w:p w:rsidR="008F6492" w:rsidRPr="001E2E12" w:rsidRDefault="008F6492" w:rsidP="008F6492">
      <w:pPr>
        <w:pStyle w:val="Prrafodelista"/>
        <w:numPr>
          <w:ilvl w:val="0"/>
          <w:numId w:val="3"/>
        </w:numPr>
        <w:tabs>
          <w:tab w:val="left" w:pos="567"/>
          <w:tab w:val="left" w:pos="1366"/>
          <w:tab w:val="left" w:pos="8647"/>
        </w:tabs>
        <w:spacing w:line="276" w:lineRule="auto"/>
        <w:ind w:left="567" w:right="-281" w:hanging="349"/>
        <w:contextualSpacing w:val="0"/>
        <w:jc w:val="both"/>
        <w:rPr>
          <w:rFonts w:ascii="Verdana" w:hAnsi="Verdana"/>
          <w:b/>
        </w:rPr>
      </w:pPr>
      <w:r w:rsidRPr="001E2E12">
        <w:rPr>
          <w:rFonts w:ascii="Verdana" w:hAnsi="Verdana"/>
          <w:b/>
          <w:w w:val="105"/>
        </w:rPr>
        <w:t>¿Los</w:t>
      </w:r>
      <w:r w:rsidRPr="001E2E12">
        <w:rPr>
          <w:rFonts w:ascii="Verdana" w:hAnsi="Verdana"/>
          <w:b/>
          <w:spacing w:val="-10"/>
          <w:w w:val="105"/>
        </w:rPr>
        <w:t xml:space="preserve"> </w:t>
      </w:r>
      <w:r w:rsidRPr="001E2E12">
        <w:rPr>
          <w:rFonts w:ascii="Verdana" w:hAnsi="Verdana"/>
          <w:b/>
          <w:w w:val="105"/>
        </w:rPr>
        <w:t>impedimentos</w:t>
      </w:r>
      <w:r w:rsidRPr="001E2E12">
        <w:rPr>
          <w:rFonts w:ascii="Verdana" w:hAnsi="Verdana"/>
          <w:b/>
          <w:spacing w:val="-9"/>
          <w:w w:val="105"/>
        </w:rPr>
        <w:t xml:space="preserve"> </w:t>
      </w:r>
      <w:r w:rsidRPr="001E2E12">
        <w:rPr>
          <w:rFonts w:ascii="Verdana" w:hAnsi="Verdana"/>
          <w:b/>
          <w:w w:val="105"/>
        </w:rPr>
        <w:t>y</w:t>
      </w:r>
      <w:r w:rsidRPr="001E2E12">
        <w:rPr>
          <w:rFonts w:ascii="Verdana" w:hAnsi="Verdana"/>
          <w:b/>
          <w:spacing w:val="-8"/>
          <w:w w:val="105"/>
        </w:rPr>
        <w:t xml:space="preserve"> </w:t>
      </w:r>
      <w:r w:rsidRPr="001E2E12">
        <w:rPr>
          <w:rFonts w:ascii="Verdana" w:hAnsi="Verdana"/>
          <w:b/>
          <w:w w:val="105"/>
        </w:rPr>
        <w:t>recusaciones</w:t>
      </w:r>
      <w:r w:rsidRPr="001E2E12">
        <w:rPr>
          <w:rFonts w:ascii="Verdana" w:hAnsi="Verdana"/>
          <w:b/>
          <w:spacing w:val="-8"/>
          <w:w w:val="105"/>
        </w:rPr>
        <w:t xml:space="preserve"> </w:t>
      </w:r>
      <w:r w:rsidRPr="001E2E12">
        <w:rPr>
          <w:rFonts w:ascii="Verdana" w:hAnsi="Verdana"/>
          <w:b/>
          <w:w w:val="105"/>
        </w:rPr>
        <w:t>son</w:t>
      </w:r>
      <w:r w:rsidRPr="001E2E12">
        <w:rPr>
          <w:rFonts w:ascii="Verdana" w:hAnsi="Verdana"/>
          <w:b/>
          <w:spacing w:val="-8"/>
          <w:w w:val="105"/>
        </w:rPr>
        <w:t xml:space="preserve"> </w:t>
      </w:r>
      <w:r w:rsidRPr="001E2E12">
        <w:rPr>
          <w:rFonts w:ascii="Verdana" w:hAnsi="Verdana"/>
          <w:b/>
          <w:w w:val="105"/>
        </w:rPr>
        <w:t>de</w:t>
      </w:r>
      <w:r w:rsidRPr="001E2E12">
        <w:rPr>
          <w:rFonts w:ascii="Verdana" w:hAnsi="Verdana"/>
          <w:b/>
          <w:spacing w:val="-8"/>
          <w:w w:val="105"/>
        </w:rPr>
        <w:t xml:space="preserve"> </w:t>
      </w:r>
      <w:r w:rsidRPr="001E2E12">
        <w:rPr>
          <w:rFonts w:ascii="Verdana" w:hAnsi="Verdana"/>
          <w:b/>
          <w:w w:val="105"/>
        </w:rPr>
        <w:t>carácter</w:t>
      </w:r>
      <w:r w:rsidRPr="001E2E12">
        <w:rPr>
          <w:rFonts w:ascii="Verdana" w:hAnsi="Verdana"/>
          <w:b/>
          <w:spacing w:val="-8"/>
          <w:w w:val="105"/>
        </w:rPr>
        <w:t xml:space="preserve"> </w:t>
      </w:r>
      <w:r w:rsidRPr="001E2E12">
        <w:rPr>
          <w:rFonts w:ascii="Verdana" w:hAnsi="Verdana"/>
          <w:b/>
          <w:w w:val="105"/>
        </w:rPr>
        <w:t>personal?</w:t>
      </w:r>
    </w:p>
    <w:p w:rsidR="008F6492" w:rsidRPr="008E7E77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</w:rPr>
      </w:pPr>
    </w:p>
    <w:p w:rsidR="008F6492" w:rsidRPr="008E7E77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right="-281"/>
        <w:jc w:val="both"/>
        <w:rPr>
          <w:rFonts w:ascii="Verdana" w:hAnsi="Verdana"/>
        </w:rPr>
      </w:pPr>
      <w:r w:rsidRPr="008E7E77">
        <w:rPr>
          <w:rFonts w:ascii="Verdana" w:hAnsi="Verdana"/>
          <w:w w:val="105"/>
        </w:rPr>
        <w:t xml:space="preserve">La figura de los impedimentos y recusaciones se erige sobre el ideal de garantizar </w:t>
      </w:r>
      <w:r w:rsidRPr="008E7E77">
        <w:rPr>
          <w:rFonts w:ascii="Verdana" w:hAnsi="Verdana"/>
          <w:spacing w:val="-7"/>
          <w:w w:val="105"/>
        </w:rPr>
        <w:t xml:space="preserve">la </w:t>
      </w:r>
      <w:r w:rsidRPr="008E7E77">
        <w:rPr>
          <w:rFonts w:ascii="Verdana" w:hAnsi="Verdana"/>
          <w:w w:val="105"/>
        </w:rPr>
        <w:t>imparcialidad</w:t>
      </w:r>
      <w:r w:rsidRPr="008E7E77">
        <w:rPr>
          <w:rFonts w:ascii="Verdana" w:hAnsi="Verdana"/>
          <w:spacing w:val="-31"/>
          <w:w w:val="105"/>
        </w:rPr>
        <w:t xml:space="preserve"> </w:t>
      </w:r>
      <w:r w:rsidRPr="008E7E77">
        <w:rPr>
          <w:rFonts w:ascii="Verdana" w:hAnsi="Verdana"/>
          <w:w w:val="105"/>
        </w:rPr>
        <w:t>del</w:t>
      </w:r>
      <w:r w:rsidRPr="008E7E77">
        <w:rPr>
          <w:rFonts w:ascii="Verdana" w:hAnsi="Verdana"/>
          <w:spacing w:val="-31"/>
          <w:w w:val="105"/>
        </w:rPr>
        <w:t xml:space="preserve"> </w:t>
      </w:r>
      <w:r w:rsidRPr="008E7E77">
        <w:rPr>
          <w:rFonts w:ascii="Verdana" w:hAnsi="Verdana"/>
          <w:w w:val="105"/>
        </w:rPr>
        <w:t>funcionario</w:t>
      </w:r>
      <w:r w:rsidRPr="008E7E77">
        <w:rPr>
          <w:rFonts w:ascii="Verdana" w:hAnsi="Verdana"/>
          <w:spacing w:val="-31"/>
          <w:w w:val="105"/>
        </w:rPr>
        <w:t xml:space="preserve"> </w:t>
      </w:r>
      <w:r w:rsidRPr="008E7E77">
        <w:rPr>
          <w:rFonts w:ascii="Verdana" w:hAnsi="Verdana"/>
          <w:w w:val="105"/>
        </w:rPr>
        <w:t>encargado</w:t>
      </w:r>
      <w:r w:rsidRPr="008E7E77">
        <w:rPr>
          <w:rFonts w:ascii="Verdana" w:hAnsi="Verdana"/>
          <w:spacing w:val="-30"/>
          <w:w w:val="105"/>
        </w:rPr>
        <w:t xml:space="preserve"> </w:t>
      </w:r>
      <w:r w:rsidRPr="008E7E77">
        <w:rPr>
          <w:rFonts w:ascii="Verdana" w:hAnsi="Verdana"/>
          <w:w w:val="105"/>
        </w:rPr>
        <w:t>de</w:t>
      </w:r>
      <w:r w:rsidRPr="008E7E77">
        <w:rPr>
          <w:rFonts w:ascii="Verdana" w:hAnsi="Verdana"/>
          <w:spacing w:val="-31"/>
          <w:w w:val="105"/>
        </w:rPr>
        <w:t xml:space="preserve"> </w:t>
      </w:r>
      <w:r w:rsidRPr="008E7E77">
        <w:rPr>
          <w:rFonts w:ascii="Verdana" w:hAnsi="Verdana"/>
          <w:w w:val="105"/>
        </w:rPr>
        <w:t>desatar</w:t>
      </w:r>
      <w:r w:rsidRPr="008E7E77">
        <w:rPr>
          <w:rFonts w:ascii="Verdana" w:hAnsi="Verdana"/>
          <w:spacing w:val="-31"/>
          <w:w w:val="105"/>
        </w:rPr>
        <w:t xml:space="preserve"> </w:t>
      </w:r>
      <w:r w:rsidRPr="008E7E77">
        <w:rPr>
          <w:rFonts w:ascii="Verdana" w:hAnsi="Verdana"/>
          <w:w w:val="105"/>
        </w:rPr>
        <w:t>determinada</w:t>
      </w:r>
      <w:r w:rsidRPr="008E7E77">
        <w:rPr>
          <w:rFonts w:ascii="Verdana" w:hAnsi="Verdana"/>
          <w:spacing w:val="-31"/>
          <w:w w:val="105"/>
        </w:rPr>
        <w:t xml:space="preserve"> </w:t>
      </w:r>
      <w:r w:rsidRPr="008E7E77">
        <w:rPr>
          <w:rFonts w:ascii="Verdana" w:hAnsi="Verdana"/>
          <w:w w:val="105"/>
        </w:rPr>
        <w:t>cuestión</w:t>
      </w:r>
      <w:r>
        <w:rPr>
          <w:rFonts w:ascii="Verdana" w:hAnsi="Verdana"/>
          <w:spacing w:val="-30"/>
          <w:w w:val="105"/>
        </w:rPr>
        <w:t xml:space="preserve">. </w:t>
      </w:r>
      <w:r>
        <w:rPr>
          <w:rFonts w:ascii="Verdana" w:hAnsi="Verdana"/>
          <w:w w:val="105"/>
        </w:rPr>
        <w:t>E</w:t>
      </w:r>
      <w:r w:rsidRPr="008E7E77">
        <w:rPr>
          <w:rFonts w:ascii="Verdana" w:hAnsi="Verdana"/>
          <w:w w:val="105"/>
        </w:rPr>
        <w:t xml:space="preserve">n ese orden de ideas, se ha concluido que </w:t>
      </w:r>
      <w:r>
        <w:rPr>
          <w:rFonts w:ascii="Verdana" w:hAnsi="Verdana"/>
          <w:w w:val="105"/>
        </w:rPr>
        <w:t>sus</w:t>
      </w:r>
      <w:r w:rsidRPr="008E7E77">
        <w:rPr>
          <w:rFonts w:ascii="Verdana" w:hAnsi="Verdana"/>
          <w:w w:val="105"/>
        </w:rPr>
        <w:t xml:space="preserve"> causales tienen carácter personal,</w:t>
      </w:r>
      <w:r w:rsidRPr="008E7E77">
        <w:rPr>
          <w:rFonts w:ascii="Verdana" w:hAnsi="Verdana"/>
          <w:spacing w:val="-7"/>
          <w:w w:val="105"/>
        </w:rPr>
        <w:t xml:space="preserve"> </w:t>
      </w:r>
      <w:r w:rsidRPr="008E7E77">
        <w:rPr>
          <w:rFonts w:ascii="Verdana" w:hAnsi="Verdana"/>
          <w:w w:val="105"/>
        </w:rPr>
        <w:t>tal</w:t>
      </w:r>
      <w:r w:rsidRPr="008E7E77">
        <w:rPr>
          <w:rFonts w:ascii="Verdana" w:hAnsi="Verdana"/>
          <w:spacing w:val="-7"/>
          <w:w w:val="105"/>
        </w:rPr>
        <w:t xml:space="preserve"> </w:t>
      </w:r>
      <w:r w:rsidRPr="008E7E77">
        <w:rPr>
          <w:rFonts w:ascii="Verdana" w:hAnsi="Verdana"/>
          <w:w w:val="105"/>
        </w:rPr>
        <w:t>como</w:t>
      </w:r>
      <w:r w:rsidRPr="008E7E77">
        <w:rPr>
          <w:rFonts w:ascii="Verdana" w:hAnsi="Verdana"/>
          <w:spacing w:val="-6"/>
          <w:w w:val="105"/>
        </w:rPr>
        <w:t xml:space="preserve"> </w:t>
      </w:r>
      <w:r w:rsidRPr="008E7E77">
        <w:rPr>
          <w:rFonts w:ascii="Verdana" w:hAnsi="Verdana"/>
          <w:w w:val="105"/>
        </w:rPr>
        <w:t>lo</w:t>
      </w:r>
      <w:r w:rsidRPr="008E7E77">
        <w:rPr>
          <w:rFonts w:ascii="Verdana" w:hAnsi="Verdana"/>
          <w:spacing w:val="-7"/>
          <w:w w:val="105"/>
        </w:rPr>
        <w:t xml:space="preserve"> </w:t>
      </w:r>
      <w:r w:rsidRPr="008E7E77">
        <w:rPr>
          <w:rFonts w:ascii="Verdana" w:hAnsi="Verdana"/>
          <w:w w:val="105"/>
        </w:rPr>
        <w:t>dijo</w:t>
      </w:r>
      <w:r w:rsidRPr="008E7E77">
        <w:rPr>
          <w:rFonts w:ascii="Verdana" w:hAnsi="Verdana"/>
          <w:spacing w:val="-6"/>
          <w:w w:val="105"/>
        </w:rPr>
        <w:t xml:space="preserve"> </w:t>
      </w:r>
      <w:r w:rsidRPr="008E7E77">
        <w:rPr>
          <w:rFonts w:ascii="Verdana" w:hAnsi="Verdana"/>
          <w:w w:val="105"/>
        </w:rPr>
        <w:t>la</w:t>
      </w:r>
      <w:r w:rsidRPr="008E7E77">
        <w:rPr>
          <w:rFonts w:ascii="Verdana" w:hAnsi="Verdana"/>
          <w:spacing w:val="-7"/>
          <w:w w:val="105"/>
        </w:rPr>
        <w:t xml:space="preserve"> </w:t>
      </w:r>
      <w:r w:rsidRPr="008E7E77">
        <w:rPr>
          <w:rFonts w:ascii="Verdana" w:hAnsi="Verdana"/>
          <w:w w:val="105"/>
        </w:rPr>
        <w:t>Procuraduría</w:t>
      </w:r>
      <w:r w:rsidRPr="008E7E77">
        <w:rPr>
          <w:rFonts w:ascii="Verdana" w:hAnsi="Verdana"/>
          <w:spacing w:val="-7"/>
          <w:w w:val="105"/>
        </w:rPr>
        <w:t xml:space="preserve"> </w:t>
      </w:r>
      <w:r w:rsidRPr="008E7E77">
        <w:rPr>
          <w:rFonts w:ascii="Verdana" w:hAnsi="Verdana"/>
          <w:w w:val="105"/>
        </w:rPr>
        <w:t>Auxiliar</w:t>
      </w:r>
      <w:r w:rsidRPr="008E7E77">
        <w:rPr>
          <w:rFonts w:ascii="Verdana" w:hAnsi="Verdana"/>
          <w:spacing w:val="-6"/>
          <w:w w:val="105"/>
        </w:rPr>
        <w:t xml:space="preserve"> </w:t>
      </w:r>
      <w:r w:rsidRPr="008E7E77">
        <w:rPr>
          <w:rFonts w:ascii="Verdana" w:hAnsi="Verdana"/>
          <w:w w:val="105"/>
        </w:rPr>
        <w:t>en</w:t>
      </w:r>
      <w:r w:rsidRPr="008E7E77">
        <w:rPr>
          <w:rFonts w:ascii="Verdana" w:hAnsi="Verdana"/>
          <w:spacing w:val="-7"/>
          <w:w w:val="105"/>
        </w:rPr>
        <w:t xml:space="preserve"> </w:t>
      </w:r>
      <w:r w:rsidRPr="008E7E77">
        <w:rPr>
          <w:rFonts w:ascii="Verdana" w:hAnsi="Verdana"/>
          <w:w w:val="105"/>
        </w:rPr>
        <w:t>Asuntos</w:t>
      </w:r>
      <w:r w:rsidRPr="008E7E77">
        <w:rPr>
          <w:rFonts w:ascii="Verdana" w:hAnsi="Verdana"/>
          <w:spacing w:val="-6"/>
          <w:w w:val="105"/>
        </w:rPr>
        <w:t xml:space="preserve"> </w:t>
      </w:r>
      <w:r w:rsidRPr="008E7E77">
        <w:rPr>
          <w:rFonts w:ascii="Verdana" w:hAnsi="Verdana"/>
          <w:w w:val="105"/>
        </w:rPr>
        <w:t>Disciplinarios</w:t>
      </w:r>
      <w:r w:rsidRPr="008E7E77">
        <w:rPr>
          <w:rFonts w:ascii="Verdana" w:hAnsi="Verdana"/>
          <w:spacing w:val="-7"/>
          <w:w w:val="105"/>
        </w:rPr>
        <w:t xml:space="preserve"> </w:t>
      </w:r>
      <w:r w:rsidRPr="008E7E77">
        <w:rPr>
          <w:rFonts w:ascii="Verdana" w:hAnsi="Verdana"/>
          <w:w w:val="105"/>
        </w:rPr>
        <w:t>en</w:t>
      </w:r>
      <w:r w:rsidRPr="008E7E77">
        <w:rPr>
          <w:rFonts w:ascii="Verdana" w:hAnsi="Verdana"/>
          <w:spacing w:val="-7"/>
          <w:w w:val="105"/>
        </w:rPr>
        <w:t xml:space="preserve"> </w:t>
      </w:r>
      <w:r w:rsidRPr="008E7E77">
        <w:rPr>
          <w:rFonts w:ascii="Verdana" w:hAnsi="Verdana"/>
          <w:w w:val="105"/>
        </w:rPr>
        <w:t>Concepto C – 061 de</w:t>
      </w:r>
      <w:r w:rsidRPr="008E7E77">
        <w:rPr>
          <w:rFonts w:ascii="Verdana" w:hAnsi="Verdana"/>
          <w:spacing w:val="-17"/>
          <w:w w:val="105"/>
        </w:rPr>
        <w:t xml:space="preserve"> </w:t>
      </w:r>
      <w:r w:rsidRPr="008E7E77">
        <w:rPr>
          <w:rFonts w:ascii="Verdana" w:hAnsi="Verdana"/>
          <w:w w:val="105"/>
        </w:rPr>
        <w:t>2002:</w:t>
      </w:r>
    </w:p>
    <w:p w:rsidR="008F6492" w:rsidRPr="008E7E77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</w:rPr>
      </w:pPr>
    </w:p>
    <w:p w:rsidR="008F6492" w:rsidRPr="00222CC1" w:rsidRDefault="008F6492" w:rsidP="008F6492">
      <w:pPr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  <w:sz w:val="20"/>
          <w:szCs w:val="20"/>
        </w:rPr>
      </w:pPr>
      <w:r w:rsidRPr="00222CC1">
        <w:rPr>
          <w:rFonts w:ascii="Verdana" w:hAnsi="Verdana"/>
          <w:w w:val="105"/>
          <w:sz w:val="20"/>
          <w:szCs w:val="20"/>
        </w:rPr>
        <w:t>En</w:t>
      </w:r>
      <w:r w:rsidRPr="00222CC1">
        <w:rPr>
          <w:rFonts w:ascii="Verdana" w:hAnsi="Verdana"/>
          <w:spacing w:val="-11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cuanto</w:t>
      </w:r>
      <w:r w:rsidRPr="00222CC1">
        <w:rPr>
          <w:rFonts w:ascii="Verdana" w:hAnsi="Verdana"/>
          <w:spacing w:val="-11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a</w:t>
      </w:r>
      <w:r w:rsidRPr="00222CC1">
        <w:rPr>
          <w:rFonts w:ascii="Verdana" w:hAnsi="Verdana"/>
          <w:spacing w:val="-10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las</w:t>
      </w:r>
      <w:r w:rsidRPr="00222CC1">
        <w:rPr>
          <w:rFonts w:ascii="Verdana" w:hAnsi="Verdana"/>
          <w:spacing w:val="-11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figuras</w:t>
      </w:r>
      <w:r w:rsidRPr="00222CC1">
        <w:rPr>
          <w:rFonts w:ascii="Verdana" w:hAnsi="Verdana"/>
          <w:spacing w:val="-10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de</w:t>
      </w:r>
      <w:r w:rsidRPr="00222CC1">
        <w:rPr>
          <w:rFonts w:ascii="Verdana" w:hAnsi="Verdana"/>
          <w:spacing w:val="-11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los</w:t>
      </w:r>
      <w:r w:rsidRPr="00222CC1">
        <w:rPr>
          <w:rFonts w:ascii="Verdana" w:hAnsi="Verdana"/>
          <w:spacing w:val="-10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impedimentos</w:t>
      </w:r>
      <w:r w:rsidRPr="00222CC1">
        <w:rPr>
          <w:rFonts w:ascii="Verdana" w:hAnsi="Verdana"/>
          <w:spacing w:val="-11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y</w:t>
      </w:r>
      <w:r w:rsidRPr="00222CC1">
        <w:rPr>
          <w:rFonts w:ascii="Verdana" w:hAnsi="Verdana"/>
          <w:spacing w:val="-10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recusaciones</w:t>
      </w:r>
      <w:r w:rsidRPr="00222CC1">
        <w:rPr>
          <w:rFonts w:ascii="Verdana" w:hAnsi="Verdana"/>
          <w:spacing w:val="-11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(artículo</w:t>
      </w:r>
      <w:r w:rsidRPr="00222CC1">
        <w:rPr>
          <w:rFonts w:ascii="Verdana" w:hAnsi="Verdana"/>
          <w:spacing w:val="-11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67</w:t>
      </w:r>
      <w:r w:rsidRPr="00222CC1">
        <w:rPr>
          <w:rFonts w:ascii="Verdana" w:hAnsi="Verdana"/>
          <w:spacing w:val="-10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y</w:t>
      </w:r>
      <w:r w:rsidRPr="00222CC1">
        <w:rPr>
          <w:rFonts w:ascii="Verdana" w:hAnsi="Verdana"/>
          <w:spacing w:val="-11"/>
          <w:w w:val="105"/>
          <w:sz w:val="20"/>
          <w:szCs w:val="20"/>
        </w:rPr>
        <w:t xml:space="preserve"> </w:t>
      </w:r>
      <w:proofErr w:type="spellStart"/>
      <w:r w:rsidRPr="00222CC1">
        <w:rPr>
          <w:rFonts w:ascii="Verdana" w:hAnsi="Verdana"/>
          <w:w w:val="105"/>
          <w:sz w:val="20"/>
          <w:szCs w:val="20"/>
        </w:rPr>
        <w:t>ss</w:t>
      </w:r>
      <w:proofErr w:type="spellEnd"/>
      <w:r w:rsidRPr="00222CC1">
        <w:rPr>
          <w:rFonts w:ascii="Verdana" w:hAnsi="Verdana"/>
          <w:spacing w:val="-10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de</w:t>
      </w:r>
      <w:r w:rsidRPr="00222CC1">
        <w:rPr>
          <w:rFonts w:ascii="Verdana" w:hAnsi="Verdana"/>
          <w:spacing w:val="-11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la</w:t>
      </w:r>
      <w:r w:rsidRPr="00222CC1">
        <w:rPr>
          <w:rFonts w:ascii="Verdana" w:hAnsi="Verdana"/>
          <w:spacing w:val="-10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Ley</w:t>
      </w:r>
      <w:r w:rsidRPr="00222CC1">
        <w:rPr>
          <w:rFonts w:ascii="Verdana" w:hAnsi="Verdana"/>
          <w:spacing w:val="-11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200 de</w:t>
      </w:r>
      <w:r w:rsidRPr="00222CC1">
        <w:rPr>
          <w:rFonts w:ascii="Verdana" w:hAnsi="Verdana"/>
          <w:spacing w:val="-22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1995),</w:t>
      </w:r>
      <w:r w:rsidRPr="00222CC1">
        <w:rPr>
          <w:rFonts w:ascii="Verdana" w:hAnsi="Verdana"/>
          <w:spacing w:val="-22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no</w:t>
      </w:r>
      <w:r w:rsidRPr="00222CC1">
        <w:rPr>
          <w:rFonts w:ascii="Verdana" w:hAnsi="Verdana"/>
          <w:spacing w:val="-22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puede</w:t>
      </w:r>
      <w:r w:rsidRPr="00222CC1">
        <w:rPr>
          <w:rFonts w:ascii="Verdana" w:hAnsi="Verdana"/>
          <w:spacing w:val="-22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olvidarse</w:t>
      </w:r>
      <w:r w:rsidRPr="00222CC1">
        <w:rPr>
          <w:rFonts w:ascii="Verdana" w:hAnsi="Verdana"/>
          <w:spacing w:val="-22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que</w:t>
      </w:r>
      <w:r w:rsidRPr="00222CC1">
        <w:rPr>
          <w:rFonts w:ascii="Verdana" w:hAnsi="Verdana"/>
          <w:spacing w:val="-21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tales</w:t>
      </w:r>
      <w:r w:rsidRPr="00222CC1">
        <w:rPr>
          <w:rFonts w:ascii="Verdana" w:hAnsi="Verdana"/>
          <w:spacing w:val="-22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medidas</w:t>
      </w:r>
      <w:r w:rsidRPr="00222CC1">
        <w:rPr>
          <w:rFonts w:ascii="Verdana" w:hAnsi="Verdana"/>
          <w:spacing w:val="-22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procesales</w:t>
      </w:r>
      <w:r w:rsidRPr="00222CC1">
        <w:rPr>
          <w:rFonts w:ascii="Verdana" w:hAnsi="Verdana"/>
          <w:spacing w:val="-22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son</w:t>
      </w:r>
      <w:r w:rsidRPr="00222CC1">
        <w:rPr>
          <w:rFonts w:ascii="Verdana" w:hAnsi="Verdana"/>
          <w:spacing w:val="-22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eminentemente</w:t>
      </w:r>
      <w:r w:rsidRPr="00222CC1">
        <w:rPr>
          <w:rFonts w:ascii="Verdana" w:hAnsi="Verdana"/>
          <w:spacing w:val="-21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personales en cuanto pretenden separar de un asunto concreto al funcionario que se encuentre conociendo de éste porque recaen en él las circunstancias que se establecen como causales</w:t>
      </w:r>
      <w:r w:rsidRPr="00222CC1">
        <w:rPr>
          <w:rFonts w:ascii="Verdana" w:hAnsi="Verdana"/>
          <w:spacing w:val="-10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para</w:t>
      </w:r>
      <w:r w:rsidRPr="00222CC1">
        <w:rPr>
          <w:rFonts w:ascii="Verdana" w:hAnsi="Verdana"/>
          <w:spacing w:val="-9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el</w:t>
      </w:r>
      <w:r w:rsidRPr="00222CC1">
        <w:rPr>
          <w:rFonts w:ascii="Verdana" w:hAnsi="Verdana"/>
          <w:spacing w:val="-9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efecto.</w:t>
      </w:r>
      <w:r w:rsidRPr="00222CC1">
        <w:rPr>
          <w:rFonts w:ascii="Verdana" w:hAnsi="Verdana"/>
          <w:spacing w:val="-9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Por</w:t>
      </w:r>
      <w:r w:rsidRPr="00222CC1">
        <w:rPr>
          <w:rFonts w:ascii="Verdana" w:hAnsi="Verdana"/>
          <w:spacing w:val="-9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esa</w:t>
      </w:r>
      <w:r w:rsidRPr="00222CC1">
        <w:rPr>
          <w:rFonts w:ascii="Verdana" w:hAnsi="Verdana"/>
          <w:spacing w:val="-9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razón,</w:t>
      </w:r>
      <w:r w:rsidRPr="00222CC1">
        <w:rPr>
          <w:rFonts w:ascii="Verdana" w:hAnsi="Verdana"/>
          <w:spacing w:val="-9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las</w:t>
      </w:r>
      <w:r w:rsidRPr="00222CC1">
        <w:rPr>
          <w:rFonts w:ascii="Verdana" w:hAnsi="Verdana"/>
          <w:spacing w:val="-9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mismas</w:t>
      </w:r>
      <w:r w:rsidRPr="00222CC1">
        <w:rPr>
          <w:rFonts w:ascii="Verdana" w:hAnsi="Verdana"/>
          <w:spacing w:val="-9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no</w:t>
      </w:r>
      <w:r w:rsidRPr="00222CC1">
        <w:rPr>
          <w:rFonts w:ascii="Verdana" w:hAnsi="Verdana"/>
          <w:spacing w:val="-9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son</w:t>
      </w:r>
      <w:r w:rsidRPr="00222CC1">
        <w:rPr>
          <w:rFonts w:ascii="Verdana" w:hAnsi="Verdana"/>
          <w:spacing w:val="-9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extensivas</w:t>
      </w:r>
      <w:r w:rsidRPr="00222CC1">
        <w:rPr>
          <w:rFonts w:ascii="Verdana" w:hAnsi="Verdana"/>
          <w:spacing w:val="-9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a</w:t>
      </w:r>
      <w:r w:rsidRPr="00222CC1">
        <w:rPr>
          <w:rFonts w:ascii="Verdana" w:hAnsi="Verdana"/>
          <w:spacing w:val="-9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personas</w:t>
      </w:r>
      <w:r w:rsidRPr="00222CC1">
        <w:rPr>
          <w:rFonts w:ascii="Verdana" w:hAnsi="Verdana"/>
          <w:spacing w:val="-9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distintas de</w:t>
      </w:r>
      <w:r w:rsidRPr="00222CC1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quien</w:t>
      </w:r>
      <w:r w:rsidRPr="00222CC1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se</w:t>
      </w:r>
      <w:r w:rsidRPr="00222CC1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predican</w:t>
      </w:r>
      <w:r w:rsidRPr="00222CC1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y,</w:t>
      </w:r>
      <w:r w:rsidRPr="00222CC1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por</w:t>
      </w:r>
      <w:r w:rsidRPr="00222CC1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ende,</w:t>
      </w:r>
      <w:r w:rsidRPr="00222CC1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r>
        <w:rPr>
          <w:rFonts w:ascii="Verdana" w:hAnsi="Verdana"/>
          <w:w w:val="105"/>
          <w:sz w:val="20"/>
          <w:szCs w:val="20"/>
        </w:rPr>
        <w:t>son</w:t>
      </w:r>
      <w:r w:rsidRPr="00222CC1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solamente</w:t>
      </w:r>
      <w:r w:rsidRPr="00222CC1">
        <w:rPr>
          <w:rFonts w:ascii="Verdana" w:hAnsi="Verdana"/>
          <w:spacing w:val="-5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éstas</w:t>
      </w:r>
      <w:r w:rsidRPr="00222CC1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quienes</w:t>
      </w:r>
      <w:r w:rsidRPr="00222CC1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en</w:t>
      </w:r>
      <w:r w:rsidRPr="00222CC1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forma</w:t>
      </w:r>
      <w:r w:rsidRPr="00222CC1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particular</w:t>
      </w:r>
      <w:r w:rsidRPr="00222CC1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quedan imposibilitados</w:t>
      </w:r>
      <w:r w:rsidRPr="00222CC1">
        <w:rPr>
          <w:rFonts w:ascii="Verdana" w:hAnsi="Verdana"/>
          <w:spacing w:val="-8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para</w:t>
      </w:r>
      <w:r w:rsidRPr="00222CC1">
        <w:rPr>
          <w:rFonts w:ascii="Verdana" w:hAnsi="Verdana"/>
          <w:spacing w:val="-7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actuar</w:t>
      </w:r>
      <w:r w:rsidRPr="00222CC1">
        <w:rPr>
          <w:rFonts w:ascii="Verdana" w:hAnsi="Verdana"/>
          <w:spacing w:val="-8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o</w:t>
      </w:r>
      <w:r w:rsidRPr="00222CC1">
        <w:rPr>
          <w:rFonts w:ascii="Verdana" w:hAnsi="Verdana"/>
          <w:spacing w:val="-7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intervenir,</w:t>
      </w:r>
      <w:r w:rsidRPr="00222CC1">
        <w:rPr>
          <w:rFonts w:ascii="Verdana" w:hAnsi="Verdana"/>
          <w:spacing w:val="-8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en</w:t>
      </w:r>
      <w:r w:rsidRPr="00222CC1">
        <w:rPr>
          <w:rFonts w:ascii="Verdana" w:hAnsi="Verdana"/>
          <w:spacing w:val="-7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su</w:t>
      </w:r>
      <w:r w:rsidRPr="00222CC1">
        <w:rPr>
          <w:rFonts w:ascii="Verdana" w:hAnsi="Verdana"/>
          <w:spacing w:val="-8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momento,</w:t>
      </w:r>
      <w:r w:rsidRPr="00222CC1">
        <w:rPr>
          <w:rFonts w:ascii="Verdana" w:hAnsi="Verdana"/>
          <w:spacing w:val="-7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cuando</w:t>
      </w:r>
      <w:r w:rsidRPr="00222CC1">
        <w:rPr>
          <w:rFonts w:ascii="Verdana" w:hAnsi="Verdana"/>
          <w:spacing w:val="-7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se</w:t>
      </w:r>
      <w:r w:rsidRPr="00222CC1">
        <w:rPr>
          <w:rFonts w:ascii="Verdana" w:hAnsi="Verdana"/>
          <w:spacing w:val="-8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presentan</w:t>
      </w:r>
      <w:r w:rsidRPr="00222CC1">
        <w:rPr>
          <w:rFonts w:ascii="Verdana" w:hAnsi="Verdana"/>
          <w:spacing w:val="-7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las</w:t>
      </w:r>
      <w:r w:rsidRPr="00222CC1">
        <w:rPr>
          <w:rFonts w:ascii="Verdana" w:hAnsi="Verdana"/>
          <w:spacing w:val="-8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razones para</w:t>
      </w:r>
      <w:r w:rsidRPr="00222CC1">
        <w:rPr>
          <w:rFonts w:ascii="Verdana" w:hAnsi="Verdana"/>
          <w:spacing w:val="-4"/>
          <w:w w:val="105"/>
          <w:sz w:val="20"/>
          <w:szCs w:val="20"/>
        </w:rPr>
        <w:t xml:space="preserve"> </w:t>
      </w:r>
      <w:r>
        <w:rPr>
          <w:rFonts w:ascii="Verdana" w:hAnsi="Verdana"/>
          <w:w w:val="105"/>
          <w:sz w:val="20"/>
          <w:szCs w:val="20"/>
        </w:rPr>
        <w:t>ello.</w:t>
      </w:r>
      <w:r>
        <w:rPr>
          <w:rStyle w:val="Refdenotaalpie"/>
          <w:rFonts w:ascii="Verdana" w:hAnsi="Verdana"/>
          <w:w w:val="105"/>
          <w:sz w:val="20"/>
          <w:szCs w:val="20"/>
        </w:rPr>
        <w:footnoteReference w:id="6"/>
      </w:r>
    </w:p>
    <w:p w:rsidR="008F6492" w:rsidRPr="008E7E77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</w:rPr>
      </w:pPr>
    </w:p>
    <w:p w:rsidR="008F6492" w:rsidRPr="008E7E77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right="-281"/>
        <w:jc w:val="both"/>
        <w:rPr>
          <w:rFonts w:ascii="Verdana" w:hAnsi="Verdana"/>
        </w:rPr>
      </w:pPr>
      <w:r w:rsidRPr="008E7E77">
        <w:rPr>
          <w:rFonts w:ascii="Verdana" w:hAnsi="Verdana"/>
          <w:w w:val="105"/>
        </w:rPr>
        <w:t>Según</w:t>
      </w:r>
      <w:r w:rsidRPr="008E7E77">
        <w:rPr>
          <w:rFonts w:ascii="Verdana" w:hAnsi="Verdana"/>
          <w:spacing w:val="-7"/>
          <w:w w:val="105"/>
        </w:rPr>
        <w:t xml:space="preserve"> </w:t>
      </w:r>
      <w:r w:rsidRPr="008E7E77">
        <w:rPr>
          <w:rFonts w:ascii="Verdana" w:hAnsi="Verdana"/>
          <w:w w:val="105"/>
        </w:rPr>
        <w:t>ello,</w:t>
      </w:r>
      <w:r w:rsidRPr="008E7E77">
        <w:rPr>
          <w:rFonts w:ascii="Verdana" w:hAnsi="Verdana"/>
          <w:spacing w:val="-6"/>
          <w:w w:val="105"/>
        </w:rPr>
        <w:t xml:space="preserve"> </w:t>
      </w:r>
      <w:r w:rsidRPr="008E7E77">
        <w:rPr>
          <w:rFonts w:ascii="Verdana" w:hAnsi="Verdana"/>
          <w:w w:val="105"/>
        </w:rPr>
        <w:t>las</w:t>
      </w:r>
      <w:r w:rsidRPr="008E7E77">
        <w:rPr>
          <w:rFonts w:ascii="Verdana" w:hAnsi="Verdana"/>
          <w:spacing w:val="-7"/>
          <w:w w:val="105"/>
        </w:rPr>
        <w:t xml:space="preserve"> </w:t>
      </w:r>
      <w:r w:rsidRPr="008E7E77">
        <w:rPr>
          <w:rFonts w:ascii="Verdana" w:hAnsi="Verdana"/>
          <w:w w:val="105"/>
        </w:rPr>
        <w:t>causales</w:t>
      </w:r>
      <w:r w:rsidRPr="008E7E77">
        <w:rPr>
          <w:rFonts w:ascii="Verdana" w:hAnsi="Verdana"/>
          <w:spacing w:val="-6"/>
          <w:w w:val="105"/>
        </w:rPr>
        <w:t xml:space="preserve"> </w:t>
      </w:r>
      <w:r w:rsidRPr="008E7E77">
        <w:rPr>
          <w:rFonts w:ascii="Verdana" w:hAnsi="Verdana"/>
          <w:w w:val="105"/>
        </w:rPr>
        <w:t>de</w:t>
      </w:r>
      <w:r w:rsidRPr="008E7E77">
        <w:rPr>
          <w:rFonts w:ascii="Verdana" w:hAnsi="Verdana"/>
          <w:spacing w:val="-7"/>
          <w:w w:val="105"/>
        </w:rPr>
        <w:t xml:space="preserve"> </w:t>
      </w:r>
      <w:r w:rsidRPr="008E7E77">
        <w:rPr>
          <w:rFonts w:ascii="Verdana" w:hAnsi="Verdana"/>
          <w:w w:val="105"/>
        </w:rPr>
        <w:t>impedimento</w:t>
      </w:r>
      <w:r w:rsidRPr="008E7E77">
        <w:rPr>
          <w:rFonts w:ascii="Verdana" w:hAnsi="Verdana"/>
          <w:spacing w:val="-6"/>
          <w:w w:val="105"/>
        </w:rPr>
        <w:t xml:space="preserve"> </w:t>
      </w:r>
      <w:r w:rsidRPr="008E7E77">
        <w:rPr>
          <w:rFonts w:ascii="Verdana" w:hAnsi="Verdana"/>
          <w:w w:val="105"/>
        </w:rPr>
        <w:t>y</w:t>
      </w:r>
      <w:r w:rsidRPr="008E7E77">
        <w:rPr>
          <w:rFonts w:ascii="Verdana" w:hAnsi="Verdana"/>
          <w:spacing w:val="-6"/>
          <w:w w:val="105"/>
        </w:rPr>
        <w:t xml:space="preserve"> </w:t>
      </w:r>
      <w:r w:rsidRPr="008E7E77">
        <w:rPr>
          <w:rFonts w:ascii="Verdana" w:hAnsi="Verdana"/>
          <w:w w:val="105"/>
        </w:rPr>
        <w:t>recusación</w:t>
      </w:r>
      <w:r w:rsidRPr="008E7E77">
        <w:rPr>
          <w:rFonts w:ascii="Verdana" w:hAnsi="Verdana"/>
          <w:spacing w:val="-6"/>
          <w:w w:val="105"/>
        </w:rPr>
        <w:t xml:space="preserve"> </w:t>
      </w:r>
      <w:r w:rsidRPr="008E7E77">
        <w:rPr>
          <w:rFonts w:ascii="Verdana" w:hAnsi="Verdana"/>
          <w:w w:val="105"/>
        </w:rPr>
        <w:t>son</w:t>
      </w:r>
      <w:r w:rsidRPr="008E7E77">
        <w:rPr>
          <w:rFonts w:ascii="Verdana" w:hAnsi="Verdana"/>
          <w:spacing w:val="-7"/>
          <w:w w:val="105"/>
        </w:rPr>
        <w:t xml:space="preserve"> </w:t>
      </w:r>
      <w:r w:rsidRPr="008E7E77">
        <w:rPr>
          <w:rFonts w:ascii="Verdana" w:hAnsi="Verdana"/>
          <w:w w:val="105"/>
        </w:rPr>
        <w:t>personales,</w:t>
      </w:r>
      <w:r w:rsidRPr="008E7E77">
        <w:rPr>
          <w:rFonts w:ascii="Verdana" w:hAnsi="Verdana"/>
          <w:spacing w:val="-6"/>
          <w:w w:val="105"/>
        </w:rPr>
        <w:t xml:space="preserve"> </w:t>
      </w:r>
      <w:r w:rsidRPr="008E7E77">
        <w:rPr>
          <w:rFonts w:ascii="Verdana" w:hAnsi="Verdana"/>
          <w:w w:val="105"/>
        </w:rPr>
        <w:t>razón</w:t>
      </w:r>
      <w:r w:rsidRPr="008E7E77">
        <w:rPr>
          <w:rFonts w:ascii="Verdana" w:hAnsi="Verdana"/>
          <w:spacing w:val="-6"/>
          <w:w w:val="105"/>
        </w:rPr>
        <w:t xml:space="preserve"> </w:t>
      </w:r>
      <w:r w:rsidRPr="008E7E77">
        <w:rPr>
          <w:rFonts w:ascii="Verdana" w:hAnsi="Verdana"/>
          <w:w w:val="105"/>
        </w:rPr>
        <w:t>por</w:t>
      </w:r>
      <w:r w:rsidRPr="008E7E77">
        <w:rPr>
          <w:rFonts w:ascii="Verdana" w:hAnsi="Verdana"/>
          <w:spacing w:val="-6"/>
          <w:w w:val="105"/>
        </w:rPr>
        <w:t xml:space="preserve"> </w:t>
      </w:r>
      <w:r w:rsidRPr="008E7E77">
        <w:rPr>
          <w:rFonts w:ascii="Verdana" w:hAnsi="Verdana"/>
          <w:w w:val="105"/>
        </w:rPr>
        <w:t>la</w:t>
      </w:r>
      <w:r w:rsidRPr="008E7E77">
        <w:rPr>
          <w:rFonts w:ascii="Verdana" w:hAnsi="Verdana"/>
          <w:spacing w:val="-7"/>
          <w:w w:val="105"/>
        </w:rPr>
        <w:t xml:space="preserve"> </w:t>
      </w:r>
      <w:r w:rsidRPr="008E7E77">
        <w:rPr>
          <w:rFonts w:ascii="Verdana" w:hAnsi="Verdana"/>
          <w:spacing w:val="-4"/>
          <w:w w:val="105"/>
        </w:rPr>
        <w:t xml:space="preserve">cual </w:t>
      </w:r>
      <w:r w:rsidRPr="008E7E77">
        <w:rPr>
          <w:rFonts w:ascii="Verdana" w:hAnsi="Verdana"/>
          <w:w w:val="105"/>
        </w:rPr>
        <w:t>afectan a la persona como tal</w:t>
      </w:r>
      <w:r>
        <w:rPr>
          <w:rFonts w:ascii="Verdana" w:hAnsi="Verdana"/>
          <w:w w:val="105"/>
        </w:rPr>
        <w:t>,</w:t>
      </w:r>
      <w:r w:rsidRPr="008E7E77">
        <w:rPr>
          <w:rFonts w:ascii="Verdana" w:hAnsi="Verdana"/>
          <w:w w:val="105"/>
        </w:rPr>
        <w:t xml:space="preserve"> para </w:t>
      </w:r>
      <w:r>
        <w:rPr>
          <w:rFonts w:ascii="Verdana" w:hAnsi="Verdana"/>
          <w:w w:val="105"/>
        </w:rPr>
        <w:t>evitar decisiones parcializadas.</w:t>
      </w:r>
      <w:r w:rsidRPr="008E7E77">
        <w:rPr>
          <w:rFonts w:ascii="Verdana" w:hAnsi="Verdana"/>
          <w:w w:val="105"/>
        </w:rPr>
        <w:t xml:space="preserve"> </w:t>
      </w:r>
      <w:r>
        <w:rPr>
          <w:rFonts w:ascii="Verdana" w:hAnsi="Verdana"/>
          <w:w w:val="105"/>
        </w:rPr>
        <w:t xml:space="preserve">En </w:t>
      </w:r>
      <w:r w:rsidRPr="008E7E77">
        <w:rPr>
          <w:rFonts w:ascii="Verdana" w:hAnsi="Verdana"/>
          <w:w w:val="105"/>
        </w:rPr>
        <w:t xml:space="preserve">ello </w:t>
      </w:r>
      <w:r>
        <w:rPr>
          <w:rFonts w:ascii="Verdana" w:hAnsi="Verdana"/>
          <w:w w:val="105"/>
        </w:rPr>
        <w:t>coincidió la</w:t>
      </w:r>
      <w:r w:rsidRPr="008E7E77">
        <w:rPr>
          <w:rFonts w:ascii="Verdana" w:hAnsi="Verdana"/>
          <w:w w:val="105"/>
        </w:rPr>
        <w:t xml:space="preserve"> Honorable Corte Constitucional, cuando</w:t>
      </w:r>
      <w:r w:rsidRPr="008E7E77">
        <w:rPr>
          <w:rFonts w:ascii="Verdana" w:hAnsi="Verdana"/>
          <w:spacing w:val="-11"/>
          <w:w w:val="105"/>
        </w:rPr>
        <w:t xml:space="preserve"> </w:t>
      </w:r>
      <w:r w:rsidRPr="008E7E77">
        <w:rPr>
          <w:rFonts w:ascii="Verdana" w:hAnsi="Verdana"/>
          <w:w w:val="105"/>
        </w:rPr>
        <w:t>señaló:</w:t>
      </w:r>
    </w:p>
    <w:p w:rsidR="008F6492" w:rsidRPr="008E7E77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</w:rPr>
      </w:pPr>
    </w:p>
    <w:p w:rsidR="008F6492" w:rsidRPr="00222CC1" w:rsidRDefault="008F6492" w:rsidP="008F6492">
      <w:pPr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  <w:sz w:val="20"/>
          <w:szCs w:val="20"/>
        </w:rPr>
      </w:pPr>
      <w:r w:rsidRPr="00222CC1">
        <w:rPr>
          <w:rFonts w:ascii="Verdana" w:hAnsi="Verdana"/>
          <w:w w:val="105"/>
          <w:sz w:val="20"/>
          <w:szCs w:val="20"/>
        </w:rPr>
        <w:t xml:space="preserve">Las causales de impedimento tienen en cuenta </w:t>
      </w:r>
      <w:r w:rsidRPr="00222CC1">
        <w:rPr>
          <w:rFonts w:ascii="Verdana" w:hAnsi="Verdana"/>
          <w:spacing w:val="2"/>
          <w:w w:val="105"/>
          <w:sz w:val="20"/>
          <w:szCs w:val="20"/>
        </w:rPr>
        <w:t xml:space="preserve">circunstancias </w:t>
      </w:r>
      <w:r w:rsidRPr="00222CC1">
        <w:rPr>
          <w:rFonts w:ascii="Verdana" w:hAnsi="Verdana"/>
          <w:w w:val="105"/>
          <w:sz w:val="20"/>
          <w:szCs w:val="20"/>
        </w:rPr>
        <w:t xml:space="preserve">personales de </w:t>
      </w:r>
      <w:r w:rsidRPr="00222CC1">
        <w:rPr>
          <w:rFonts w:ascii="Verdana" w:hAnsi="Verdana"/>
          <w:spacing w:val="2"/>
          <w:w w:val="105"/>
          <w:sz w:val="20"/>
          <w:szCs w:val="20"/>
        </w:rPr>
        <w:t xml:space="preserve">los </w:t>
      </w:r>
      <w:r w:rsidRPr="00222CC1">
        <w:rPr>
          <w:rFonts w:ascii="Verdana" w:hAnsi="Verdana"/>
          <w:w w:val="105"/>
          <w:sz w:val="20"/>
          <w:szCs w:val="20"/>
        </w:rPr>
        <w:t>funcionarios judiciales que los pueden llevar a fallar imparcialmente. El objeto de la recusación</w:t>
      </w:r>
      <w:r w:rsidRPr="00222CC1">
        <w:rPr>
          <w:rFonts w:ascii="Verdana" w:hAnsi="Verdana"/>
          <w:spacing w:val="-19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es</w:t>
      </w:r>
      <w:r w:rsidRPr="00222CC1">
        <w:rPr>
          <w:rFonts w:ascii="Verdana" w:hAnsi="Verdana"/>
          <w:spacing w:val="-18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evitar</w:t>
      </w:r>
      <w:r w:rsidRPr="00222CC1">
        <w:rPr>
          <w:rFonts w:ascii="Verdana" w:hAnsi="Verdana"/>
          <w:spacing w:val="-19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que</w:t>
      </w:r>
      <w:r w:rsidRPr="00222CC1">
        <w:rPr>
          <w:rFonts w:ascii="Verdana" w:hAnsi="Verdana"/>
          <w:spacing w:val="-18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el</w:t>
      </w:r>
      <w:r w:rsidRPr="00222CC1">
        <w:rPr>
          <w:rFonts w:ascii="Verdana" w:hAnsi="Verdana"/>
          <w:spacing w:val="-18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juez</w:t>
      </w:r>
      <w:r w:rsidRPr="00222CC1">
        <w:rPr>
          <w:rFonts w:ascii="Verdana" w:hAnsi="Verdana"/>
          <w:spacing w:val="-19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que</w:t>
      </w:r>
      <w:r w:rsidRPr="00222CC1">
        <w:rPr>
          <w:rFonts w:ascii="Verdana" w:hAnsi="Verdana"/>
          <w:spacing w:val="-18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se</w:t>
      </w:r>
      <w:r w:rsidRPr="00222CC1">
        <w:rPr>
          <w:rFonts w:ascii="Verdana" w:hAnsi="Verdana"/>
          <w:spacing w:val="-19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encuentre</w:t>
      </w:r>
      <w:r w:rsidRPr="00222CC1">
        <w:rPr>
          <w:rFonts w:ascii="Verdana" w:hAnsi="Verdana"/>
          <w:spacing w:val="-18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inmerso</w:t>
      </w:r>
      <w:r w:rsidRPr="00222CC1">
        <w:rPr>
          <w:rFonts w:ascii="Verdana" w:hAnsi="Verdana"/>
          <w:spacing w:val="-18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dentro</w:t>
      </w:r>
      <w:r w:rsidRPr="00222CC1">
        <w:rPr>
          <w:rFonts w:ascii="Verdana" w:hAnsi="Verdana"/>
          <w:spacing w:val="-19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de</w:t>
      </w:r>
      <w:r w:rsidRPr="00222CC1">
        <w:rPr>
          <w:rFonts w:ascii="Verdana" w:hAnsi="Verdana"/>
          <w:spacing w:val="-18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alguna</w:t>
      </w:r>
      <w:r w:rsidRPr="00222CC1">
        <w:rPr>
          <w:rFonts w:ascii="Verdana" w:hAnsi="Verdana"/>
          <w:spacing w:val="-19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de</w:t>
      </w:r>
      <w:r w:rsidRPr="00222CC1">
        <w:rPr>
          <w:rFonts w:ascii="Verdana" w:hAnsi="Verdana"/>
          <w:spacing w:val="-18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las</w:t>
      </w:r>
      <w:r w:rsidRPr="00222CC1">
        <w:rPr>
          <w:rFonts w:ascii="Verdana" w:hAnsi="Verdana"/>
          <w:spacing w:val="-18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causales de impedimento ejerza su jurisdicción dentro del proceso, so pena de que se pierda la imparcialidad que debe caracterizar su</w:t>
      </w:r>
      <w:r w:rsidRPr="00222CC1">
        <w:rPr>
          <w:rFonts w:ascii="Verdana" w:hAnsi="Verdana"/>
          <w:spacing w:val="-28"/>
          <w:w w:val="105"/>
          <w:sz w:val="20"/>
          <w:szCs w:val="20"/>
        </w:rPr>
        <w:t xml:space="preserve"> </w:t>
      </w:r>
      <w:r>
        <w:rPr>
          <w:rFonts w:ascii="Verdana" w:hAnsi="Verdana"/>
          <w:w w:val="105"/>
          <w:sz w:val="20"/>
          <w:szCs w:val="20"/>
        </w:rPr>
        <w:t>actividad.</w:t>
      </w:r>
      <w:r>
        <w:rPr>
          <w:rStyle w:val="Refdenotaalpie"/>
          <w:rFonts w:ascii="Verdana" w:hAnsi="Verdana"/>
          <w:w w:val="105"/>
          <w:sz w:val="20"/>
          <w:szCs w:val="20"/>
        </w:rPr>
        <w:footnoteReference w:id="7"/>
      </w:r>
    </w:p>
    <w:p w:rsidR="008F6492" w:rsidRPr="00222CC1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  <w:sz w:val="20"/>
          <w:szCs w:val="20"/>
        </w:rPr>
      </w:pPr>
    </w:p>
    <w:p w:rsidR="008F6492" w:rsidRPr="00222CC1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right="-281"/>
        <w:jc w:val="both"/>
        <w:rPr>
          <w:rFonts w:ascii="Verdana" w:hAnsi="Verdana"/>
        </w:rPr>
      </w:pPr>
      <w:r w:rsidRPr="00222CC1">
        <w:rPr>
          <w:rFonts w:ascii="Verdana" w:hAnsi="Verdana"/>
          <w:w w:val="105"/>
        </w:rPr>
        <w:t>En conclusión, la aplicación de impedimentos y recusaciones, tienen en cuenta</w:t>
      </w:r>
      <w:r w:rsidRPr="00222CC1">
        <w:rPr>
          <w:rFonts w:ascii="Verdana" w:hAnsi="Verdana"/>
          <w:spacing w:val="-9"/>
          <w:w w:val="105"/>
        </w:rPr>
        <w:t xml:space="preserve"> </w:t>
      </w:r>
      <w:r w:rsidRPr="00222CC1">
        <w:rPr>
          <w:rFonts w:ascii="Verdana" w:hAnsi="Verdana"/>
          <w:w w:val="105"/>
        </w:rPr>
        <w:t>circunstancias</w:t>
      </w:r>
      <w:r w:rsidRPr="00222CC1">
        <w:rPr>
          <w:rFonts w:ascii="Verdana" w:hAnsi="Verdana"/>
          <w:spacing w:val="-9"/>
          <w:w w:val="105"/>
        </w:rPr>
        <w:t xml:space="preserve"> </w:t>
      </w:r>
      <w:r w:rsidRPr="00222CC1">
        <w:rPr>
          <w:rFonts w:ascii="Verdana" w:hAnsi="Verdana"/>
          <w:w w:val="105"/>
        </w:rPr>
        <w:t>personales</w:t>
      </w:r>
      <w:r w:rsidRPr="00222CC1">
        <w:rPr>
          <w:rFonts w:ascii="Verdana" w:hAnsi="Verdana"/>
          <w:spacing w:val="-9"/>
          <w:w w:val="105"/>
        </w:rPr>
        <w:t xml:space="preserve"> </w:t>
      </w:r>
      <w:r w:rsidRPr="00222CC1">
        <w:rPr>
          <w:rFonts w:ascii="Verdana" w:hAnsi="Verdana"/>
          <w:w w:val="105"/>
        </w:rPr>
        <w:t>del</w:t>
      </w:r>
      <w:r w:rsidRPr="00222CC1">
        <w:rPr>
          <w:rFonts w:ascii="Verdana" w:hAnsi="Verdana"/>
          <w:spacing w:val="-9"/>
          <w:w w:val="105"/>
        </w:rPr>
        <w:t xml:space="preserve"> </w:t>
      </w:r>
      <w:r w:rsidRPr="00222CC1">
        <w:rPr>
          <w:rFonts w:ascii="Verdana" w:hAnsi="Verdana"/>
          <w:w w:val="105"/>
        </w:rPr>
        <w:t>funcionario</w:t>
      </w:r>
      <w:r w:rsidRPr="00222CC1">
        <w:rPr>
          <w:rFonts w:ascii="Verdana" w:hAnsi="Verdana"/>
          <w:spacing w:val="-9"/>
          <w:w w:val="105"/>
        </w:rPr>
        <w:t xml:space="preserve"> </w:t>
      </w:r>
      <w:r w:rsidRPr="00222CC1">
        <w:rPr>
          <w:rFonts w:ascii="Verdana" w:hAnsi="Verdana"/>
          <w:w w:val="105"/>
        </w:rPr>
        <w:t>instructor,</w:t>
      </w:r>
      <w:r w:rsidRPr="00222CC1">
        <w:rPr>
          <w:rFonts w:ascii="Verdana" w:hAnsi="Verdana"/>
          <w:spacing w:val="-9"/>
          <w:w w:val="105"/>
        </w:rPr>
        <w:t xml:space="preserve"> </w:t>
      </w:r>
      <w:r w:rsidRPr="00222CC1">
        <w:rPr>
          <w:rFonts w:ascii="Verdana" w:hAnsi="Verdana"/>
          <w:w w:val="105"/>
        </w:rPr>
        <w:t>razón</w:t>
      </w:r>
      <w:r w:rsidRPr="00222CC1">
        <w:rPr>
          <w:rFonts w:ascii="Verdana" w:hAnsi="Verdana"/>
          <w:spacing w:val="-9"/>
          <w:w w:val="105"/>
        </w:rPr>
        <w:t xml:space="preserve"> </w:t>
      </w:r>
      <w:r w:rsidRPr="00222CC1">
        <w:rPr>
          <w:rFonts w:ascii="Verdana" w:hAnsi="Verdana"/>
          <w:w w:val="105"/>
        </w:rPr>
        <w:t>por</w:t>
      </w:r>
      <w:r w:rsidRPr="00222CC1">
        <w:rPr>
          <w:rFonts w:ascii="Verdana" w:hAnsi="Verdana"/>
          <w:spacing w:val="-9"/>
          <w:w w:val="105"/>
        </w:rPr>
        <w:t xml:space="preserve"> </w:t>
      </w:r>
      <w:r w:rsidRPr="00222CC1">
        <w:rPr>
          <w:rFonts w:ascii="Verdana" w:hAnsi="Verdana"/>
          <w:w w:val="105"/>
        </w:rPr>
        <w:t>la</w:t>
      </w:r>
      <w:r w:rsidRPr="00222CC1">
        <w:rPr>
          <w:rFonts w:ascii="Verdana" w:hAnsi="Verdana"/>
          <w:spacing w:val="-9"/>
          <w:w w:val="105"/>
        </w:rPr>
        <w:t xml:space="preserve"> </w:t>
      </w:r>
      <w:r w:rsidRPr="00222CC1">
        <w:rPr>
          <w:rFonts w:ascii="Verdana" w:hAnsi="Verdana"/>
          <w:w w:val="105"/>
        </w:rPr>
        <w:t>cual</w:t>
      </w:r>
      <w:r w:rsidRPr="00222CC1">
        <w:rPr>
          <w:rFonts w:ascii="Verdana" w:hAnsi="Verdana"/>
          <w:spacing w:val="-9"/>
          <w:w w:val="105"/>
        </w:rPr>
        <w:t xml:space="preserve"> </w:t>
      </w:r>
      <w:r w:rsidRPr="00222CC1">
        <w:rPr>
          <w:rFonts w:ascii="Verdana" w:hAnsi="Verdana"/>
          <w:w w:val="105"/>
        </w:rPr>
        <w:t>no</w:t>
      </w:r>
      <w:r w:rsidRPr="00222CC1">
        <w:rPr>
          <w:rFonts w:ascii="Verdana" w:hAnsi="Verdana"/>
          <w:spacing w:val="-9"/>
          <w:w w:val="105"/>
        </w:rPr>
        <w:t xml:space="preserve"> </w:t>
      </w:r>
      <w:r w:rsidRPr="00222CC1">
        <w:rPr>
          <w:rFonts w:ascii="Verdana" w:hAnsi="Verdana"/>
          <w:w w:val="105"/>
        </w:rPr>
        <w:t>pueden hacerse</w:t>
      </w:r>
      <w:r w:rsidRPr="00222CC1">
        <w:rPr>
          <w:rFonts w:ascii="Verdana" w:hAnsi="Verdana"/>
          <w:spacing w:val="-20"/>
          <w:w w:val="105"/>
        </w:rPr>
        <w:t xml:space="preserve"> </w:t>
      </w:r>
      <w:r w:rsidRPr="00222CC1">
        <w:rPr>
          <w:rFonts w:ascii="Verdana" w:hAnsi="Verdana"/>
          <w:w w:val="105"/>
        </w:rPr>
        <w:t>extensivas</w:t>
      </w:r>
      <w:r w:rsidRPr="00222CC1">
        <w:rPr>
          <w:rFonts w:ascii="Verdana" w:hAnsi="Verdana"/>
          <w:spacing w:val="-21"/>
          <w:w w:val="105"/>
        </w:rPr>
        <w:t xml:space="preserve"> </w:t>
      </w:r>
      <w:r w:rsidRPr="00222CC1">
        <w:rPr>
          <w:rFonts w:ascii="Verdana" w:hAnsi="Verdana"/>
          <w:w w:val="105"/>
        </w:rPr>
        <w:t>a</w:t>
      </w:r>
      <w:r w:rsidRPr="00222CC1">
        <w:rPr>
          <w:rFonts w:ascii="Verdana" w:hAnsi="Verdana"/>
          <w:spacing w:val="-20"/>
          <w:w w:val="105"/>
        </w:rPr>
        <w:t xml:space="preserve"> </w:t>
      </w:r>
      <w:r w:rsidRPr="00222CC1">
        <w:rPr>
          <w:rFonts w:ascii="Verdana" w:hAnsi="Verdana"/>
          <w:w w:val="105"/>
        </w:rPr>
        <w:t>otras</w:t>
      </w:r>
      <w:r w:rsidRPr="00222CC1">
        <w:rPr>
          <w:rFonts w:ascii="Verdana" w:hAnsi="Verdana"/>
          <w:spacing w:val="-21"/>
          <w:w w:val="105"/>
        </w:rPr>
        <w:t xml:space="preserve"> </w:t>
      </w:r>
      <w:r w:rsidRPr="00222CC1">
        <w:rPr>
          <w:rFonts w:ascii="Verdana" w:hAnsi="Verdana"/>
          <w:w w:val="105"/>
        </w:rPr>
        <w:t>personas,</w:t>
      </w:r>
      <w:r w:rsidRPr="00222CC1">
        <w:rPr>
          <w:rFonts w:ascii="Verdana" w:hAnsi="Verdana"/>
          <w:spacing w:val="-20"/>
          <w:w w:val="105"/>
        </w:rPr>
        <w:t xml:space="preserve"> </w:t>
      </w:r>
      <w:r w:rsidRPr="00222CC1">
        <w:rPr>
          <w:rFonts w:ascii="Verdana" w:hAnsi="Verdana"/>
          <w:w w:val="105"/>
        </w:rPr>
        <w:t>lo</w:t>
      </w:r>
      <w:r w:rsidRPr="00222CC1">
        <w:rPr>
          <w:rFonts w:ascii="Verdana" w:hAnsi="Verdana"/>
          <w:spacing w:val="-20"/>
          <w:w w:val="105"/>
        </w:rPr>
        <w:t xml:space="preserve"> </w:t>
      </w:r>
      <w:r w:rsidRPr="00222CC1">
        <w:rPr>
          <w:rFonts w:ascii="Verdana" w:hAnsi="Verdana"/>
          <w:w w:val="105"/>
        </w:rPr>
        <w:t>cual</w:t>
      </w:r>
      <w:r w:rsidRPr="00222CC1">
        <w:rPr>
          <w:rFonts w:ascii="Verdana" w:hAnsi="Verdana"/>
          <w:spacing w:val="-20"/>
          <w:w w:val="105"/>
        </w:rPr>
        <w:t xml:space="preserve"> </w:t>
      </w:r>
      <w:r w:rsidRPr="00222CC1">
        <w:rPr>
          <w:rFonts w:ascii="Verdana" w:hAnsi="Verdana"/>
          <w:w w:val="105"/>
        </w:rPr>
        <w:t>conlleva</w:t>
      </w:r>
      <w:r w:rsidRPr="00222CC1">
        <w:rPr>
          <w:rFonts w:ascii="Verdana" w:hAnsi="Verdana"/>
          <w:spacing w:val="-20"/>
          <w:w w:val="105"/>
        </w:rPr>
        <w:t xml:space="preserve"> </w:t>
      </w:r>
      <w:r w:rsidRPr="00222CC1">
        <w:rPr>
          <w:rFonts w:ascii="Verdana" w:hAnsi="Verdana"/>
          <w:w w:val="105"/>
        </w:rPr>
        <w:t>a</w:t>
      </w:r>
      <w:r w:rsidRPr="00222CC1">
        <w:rPr>
          <w:rFonts w:ascii="Verdana" w:hAnsi="Verdana"/>
          <w:spacing w:val="-20"/>
          <w:w w:val="105"/>
        </w:rPr>
        <w:t xml:space="preserve"> </w:t>
      </w:r>
      <w:r w:rsidRPr="00222CC1">
        <w:rPr>
          <w:rFonts w:ascii="Verdana" w:hAnsi="Verdana"/>
          <w:w w:val="105"/>
        </w:rPr>
        <w:t>plantearse</w:t>
      </w:r>
      <w:r w:rsidRPr="00222CC1">
        <w:rPr>
          <w:rFonts w:ascii="Verdana" w:hAnsi="Verdana"/>
          <w:spacing w:val="-20"/>
          <w:w w:val="105"/>
        </w:rPr>
        <w:t xml:space="preserve"> </w:t>
      </w:r>
      <w:r w:rsidRPr="00222CC1">
        <w:rPr>
          <w:rFonts w:ascii="Verdana" w:hAnsi="Verdana"/>
          <w:w w:val="105"/>
        </w:rPr>
        <w:t>la</w:t>
      </w:r>
      <w:r w:rsidRPr="00222CC1">
        <w:rPr>
          <w:rFonts w:ascii="Verdana" w:hAnsi="Verdana"/>
          <w:spacing w:val="-20"/>
          <w:w w:val="105"/>
        </w:rPr>
        <w:t xml:space="preserve"> </w:t>
      </w:r>
      <w:r w:rsidRPr="00222CC1">
        <w:rPr>
          <w:rFonts w:ascii="Verdana" w:hAnsi="Verdana"/>
          <w:w w:val="105"/>
        </w:rPr>
        <w:t>siguiente</w:t>
      </w:r>
      <w:r w:rsidRPr="00222CC1">
        <w:rPr>
          <w:rFonts w:ascii="Verdana" w:hAnsi="Verdana"/>
          <w:spacing w:val="-20"/>
          <w:w w:val="105"/>
        </w:rPr>
        <w:t xml:space="preserve"> </w:t>
      </w:r>
      <w:r w:rsidRPr="00222CC1">
        <w:rPr>
          <w:rFonts w:ascii="Verdana" w:hAnsi="Verdana"/>
          <w:w w:val="105"/>
        </w:rPr>
        <w:t>cuestión.</w:t>
      </w:r>
    </w:p>
    <w:p w:rsidR="008F6492" w:rsidRPr="008E7E77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</w:rPr>
      </w:pPr>
    </w:p>
    <w:p w:rsidR="008F6492" w:rsidRPr="00222CC1" w:rsidRDefault="008F6492" w:rsidP="008F6492">
      <w:pPr>
        <w:pStyle w:val="Prrafodelista"/>
        <w:numPr>
          <w:ilvl w:val="0"/>
          <w:numId w:val="3"/>
        </w:numPr>
        <w:tabs>
          <w:tab w:val="left" w:pos="567"/>
          <w:tab w:val="left" w:pos="1366"/>
          <w:tab w:val="left" w:pos="8647"/>
        </w:tabs>
        <w:spacing w:line="276" w:lineRule="auto"/>
        <w:ind w:left="567" w:right="-281"/>
        <w:contextualSpacing w:val="0"/>
        <w:jc w:val="both"/>
        <w:rPr>
          <w:rFonts w:ascii="Verdana" w:hAnsi="Verdana"/>
          <w:b/>
        </w:rPr>
      </w:pPr>
      <w:r w:rsidRPr="00222CC1">
        <w:rPr>
          <w:rFonts w:ascii="Verdana" w:hAnsi="Verdana"/>
          <w:b/>
          <w:w w:val="105"/>
        </w:rPr>
        <w:lastRenderedPageBreak/>
        <w:t>¿Son</w:t>
      </w:r>
      <w:r w:rsidRPr="00222CC1">
        <w:rPr>
          <w:rFonts w:ascii="Verdana" w:hAnsi="Verdana"/>
          <w:b/>
          <w:spacing w:val="-20"/>
          <w:w w:val="105"/>
        </w:rPr>
        <w:t xml:space="preserve"> </w:t>
      </w:r>
      <w:r w:rsidRPr="00222CC1">
        <w:rPr>
          <w:rFonts w:ascii="Verdana" w:hAnsi="Verdana"/>
          <w:b/>
          <w:w w:val="105"/>
        </w:rPr>
        <w:t>predicables</w:t>
      </w:r>
      <w:r w:rsidRPr="00222CC1">
        <w:rPr>
          <w:rFonts w:ascii="Verdana" w:hAnsi="Verdana"/>
          <w:b/>
          <w:spacing w:val="-20"/>
          <w:w w:val="105"/>
        </w:rPr>
        <w:t xml:space="preserve"> </w:t>
      </w:r>
      <w:r w:rsidRPr="00222CC1">
        <w:rPr>
          <w:rFonts w:ascii="Verdana" w:hAnsi="Verdana"/>
          <w:b/>
          <w:w w:val="105"/>
        </w:rPr>
        <w:t>las</w:t>
      </w:r>
      <w:r w:rsidRPr="00222CC1">
        <w:rPr>
          <w:rFonts w:ascii="Verdana" w:hAnsi="Verdana"/>
          <w:b/>
          <w:spacing w:val="-20"/>
          <w:w w:val="105"/>
        </w:rPr>
        <w:t xml:space="preserve"> </w:t>
      </w:r>
      <w:r w:rsidRPr="00222CC1">
        <w:rPr>
          <w:rFonts w:ascii="Verdana" w:hAnsi="Verdana"/>
          <w:b/>
          <w:w w:val="105"/>
        </w:rPr>
        <w:t>causales</w:t>
      </w:r>
      <w:r w:rsidRPr="00222CC1">
        <w:rPr>
          <w:rFonts w:ascii="Verdana" w:hAnsi="Verdana"/>
          <w:b/>
          <w:spacing w:val="-20"/>
          <w:w w:val="105"/>
        </w:rPr>
        <w:t xml:space="preserve"> </w:t>
      </w:r>
      <w:r w:rsidRPr="00222CC1">
        <w:rPr>
          <w:rFonts w:ascii="Verdana" w:hAnsi="Verdana"/>
          <w:b/>
          <w:w w:val="105"/>
        </w:rPr>
        <w:t>de</w:t>
      </w:r>
      <w:r w:rsidRPr="00222CC1">
        <w:rPr>
          <w:rFonts w:ascii="Verdana" w:hAnsi="Verdana"/>
          <w:b/>
          <w:spacing w:val="-20"/>
          <w:w w:val="105"/>
        </w:rPr>
        <w:t xml:space="preserve"> </w:t>
      </w:r>
      <w:r w:rsidRPr="00222CC1">
        <w:rPr>
          <w:rFonts w:ascii="Verdana" w:hAnsi="Verdana"/>
          <w:b/>
          <w:w w:val="105"/>
        </w:rPr>
        <w:t>impedimento</w:t>
      </w:r>
      <w:r w:rsidRPr="00222CC1">
        <w:rPr>
          <w:rFonts w:ascii="Verdana" w:hAnsi="Verdana"/>
          <w:b/>
          <w:spacing w:val="-20"/>
          <w:w w:val="105"/>
        </w:rPr>
        <w:t xml:space="preserve"> </w:t>
      </w:r>
      <w:r w:rsidRPr="00222CC1">
        <w:rPr>
          <w:rFonts w:ascii="Verdana" w:hAnsi="Verdana"/>
          <w:b/>
          <w:w w:val="105"/>
        </w:rPr>
        <w:t>y</w:t>
      </w:r>
      <w:r w:rsidRPr="00222CC1">
        <w:rPr>
          <w:rFonts w:ascii="Verdana" w:hAnsi="Verdana"/>
          <w:b/>
          <w:spacing w:val="-20"/>
          <w:w w:val="105"/>
        </w:rPr>
        <w:t xml:space="preserve"> </w:t>
      </w:r>
      <w:r w:rsidRPr="00222CC1">
        <w:rPr>
          <w:rFonts w:ascii="Verdana" w:hAnsi="Verdana"/>
          <w:b/>
          <w:w w:val="105"/>
        </w:rPr>
        <w:t>recusación</w:t>
      </w:r>
      <w:r w:rsidRPr="00222CC1">
        <w:rPr>
          <w:rFonts w:ascii="Verdana" w:hAnsi="Verdana"/>
          <w:b/>
          <w:spacing w:val="-20"/>
          <w:w w:val="105"/>
        </w:rPr>
        <w:t xml:space="preserve"> </w:t>
      </w:r>
      <w:r w:rsidRPr="00222CC1">
        <w:rPr>
          <w:rFonts w:ascii="Verdana" w:hAnsi="Verdana"/>
          <w:b/>
          <w:w w:val="105"/>
        </w:rPr>
        <w:t>frente</w:t>
      </w:r>
      <w:r w:rsidRPr="00222CC1">
        <w:rPr>
          <w:rFonts w:ascii="Verdana" w:hAnsi="Verdana"/>
          <w:b/>
          <w:spacing w:val="-20"/>
          <w:w w:val="105"/>
        </w:rPr>
        <w:t xml:space="preserve"> </w:t>
      </w:r>
      <w:r w:rsidRPr="00222CC1">
        <w:rPr>
          <w:rFonts w:ascii="Verdana" w:hAnsi="Verdana"/>
          <w:b/>
          <w:w w:val="105"/>
        </w:rPr>
        <w:t>a</w:t>
      </w:r>
      <w:r w:rsidRPr="00222CC1">
        <w:rPr>
          <w:rFonts w:ascii="Verdana" w:hAnsi="Verdana"/>
          <w:b/>
          <w:spacing w:val="-20"/>
          <w:w w:val="105"/>
        </w:rPr>
        <w:t xml:space="preserve"> </w:t>
      </w:r>
      <w:r w:rsidRPr="00222CC1">
        <w:rPr>
          <w:rFonts w:ascii="Verdana" w:hAnsi="Verdana"/>
          <w:b/>
          <w:w w:val="105"/>
        </w:rPr>
        <w:t>los</w:t>
      </w:r>
      <w:r w:rsidRPr="00222CC1">
        <w:rPr>
          <w:rFonts w:ascii="Verdana" w:hAnsi="Verdana"/>
          <w:b/>
          <w:spacing w:val="-20"/>
          <w:w w:val="105"/>
        </w:rPr>
        <w:t xml:space="preserve"> </w:t>
      </w:r>
      <w:r w:rsidRPr="00222CC1">
        <w:rPr>
          <w:rFonts w:ascii="Verdana" w:hAnsi="Verdana"/>
          <w:b/>
          <w:w w:val="105"/>
        </w:rPr>
        <w:t>abogados de la Oficinas de Control Disciplinario</w:t>
      </w:r>
      <w:r w:rsidRPr="00222CC1">
        <w:rPr>
          <w:rFonts w:ascii="Verdana" w:hAnsi="Verdana"/>
          <w:b/>
          <w:spacing w:val="-33"/>
          <w:w w:val="105"/>
        </w:rPr>
        <w:t xml:space="preserve"> </w:t>
      </w:r>
      <w:r w:rsidRPr="00222CC1">
        <w:rPr>
          <w:rFonts w:ascii="Verdana" w:hAnsi="Verdana"/>
          <w:b/>
          <w:w w:val="105"/>
        </w:rPr>
        <w:t>Interno?</w:t>
      </w:r>
    </w:p>
    <w:p w:rsidR="008F6492" w:rsidRPr="008E7E77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</w:rPr>
      </w:pPr>
    </w:p>
    <w:p w:rsidR="008F6492" w:rsidRPr="008E7E77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right="-281"/>
        <w:jc w:val="both"/>
        <w:rPr>
          <w:rFonts w:ascii="Verdana" w:hAnsi="Verdana"/>
        </w:rPr>
      </w:pPr>
      <w:r w:rsidRPr="008E7E77">
        <w:rPr>
          <w:rFonts w:ascii="Verdana" w:hAnsi="Verdana"/>
          <w:w w:val="105"/>
        </w:rPr>
        <w:t>Por</w:t>
      </w:r>
      <w:r w:rsidRPr="008E7E77">
        <w:rPr>
          <w:rFonts w:ascii="Verdana" w:hAnsi="Verdana"/>
          <w:spacing w:val="-8"/>
          <w:w w:val="105"/>
        </w:rPr>
        <w:t xml:space="preserve"> </w:t>
      </w:r>
      <w:r w:rsidRPr="008E7E77">
        <w:rPr>
          <w:rFonts w:ascii="Verdana" w:hAnsi="Verdana"/>
          <w:w w:val="105"/>
        </w:rPr>
        <w:t>regla</w:t>
      </w:r>
      <w:r w:rsidRPr="008E7E77">
        <w:rPr>
          <w:rFonts w:ascii="Verdana" w:hAnsi="Verdana"/>
          <w:spacing w:val="-7"/>
          <w:w w:val="105"/>
        </w:rPr>
        <w:t xml:space="preserve"> </w:t>
      </w:r>
      <w:r w:rsidRPr="008E7E77">
        <w:rPr>
          <w:rFonts w:ascii="Verdana" w:hAnsi="Verdana"/>
          <w:w w:val="105"/>
        </w:rPr>
        <w:t>general</w:t>
      </w:r>
      <w:r w:rsidRPr="008E7E77">
        <w:rPr>
          <w:rFonts w:ascii="Verdana" w:hAnsi="Verdana"/>
          <w:spacing w:val="-7"/>
          <w:w w:val="105"/>
        </w:rPr>
        <w:t xml:space="preserve"> </w:t>
      </w:r>
      <w:r w:rsidRPr="008E7E77">
        <w:rPr>
          <w:rFonts w:ascii="Verdana" w:hAnsi="Verdana"/>
          <w:w w:val="105"/>
        </w:rPr>
        <w:t>la</w:t>
      </w:r>
      <w:r w:rsidRPr="008E7E77">
        <w:rPr>
          <w:rFonts w:ascii="Verdana" w:hAnsi="Verdana"/>
          <w:spacing w:val="-7"/>
          <w:w w:val="105"/>
        </w:rPr>
        <w:t xml:space="preserve"> </w:t>
      </w:r>
      <w:r w:rsidRPr="008E7E77">
        <w:rPr>
          <w:rFonts w:ascii="Verdana" w:hAnsi="Verdana"/>
          <w:w w:val="105"/>
        </w:rPr>
        <w:t>Oficinas</w:t>
      </w:r>
      <w:r w:rsidRPr="008E7E77">
        <w:rPr>
          <w:rFonts w:ascii="Verdana" w:hAnsi="Verdana"/>
          <w:spacing w:val="-8"/>
          <w:w w:val="105"/>
        </w:rPr>
        <w:t xml:space="preserve"> </w:t>
      </w:r>
      <w:r w:rsidRPr="008E7E77">
        <w:rPr>
          <w:rFonts w:ascii="Verdana" w:hAnsi="Verdana"/>
          <w:w w:val="105"/>
        </w:rPr>
        <w:t>de</w:t>
      </w:r>
      <w:r w:rsidRPr="008E7E77">
        <w:rPr>
          <w:rFonts w:ascii="Verdana" w:hAnsi="Verdana"/>
          <w:spacing w:val="-7"/>
          <w:w w:val="105"/>
        </w:rPr>
        <w:t xml:space="preserve"> </w:t>
      </w:r>
      <w:r w:rsidRPr="008E7E77">
        <w:rPr>
          <w:rFonts w:ascii="Verdana" w:hAnsi="Verdana"/>
          <w:w w:val="105"/>
        </w:rPr>
        <w:t>Control</w:t>
      </w:r>
      <w:r w:rsidRPr="008E7E77">
        <w:rPr>
          <w:rFonts w:ascii="Verdana" w:hAnsi="Verdana"/>
          <w:spacing w:val="-7"/>
          <w:w w:val="105"/>
        </w:rPr>
        <w:t xml:space="preserve"> </w:t>
      </w:r>
      <w:r w:rsidRPr="008E7E77">
        <w:rPr>
          <w:rFonts w:ascii="Verdana" w:hAnsi="Verdana"/>
          <w:w w:val="105"/>
        </w:rPr>
        <w:t>Disciplinario</w:t>
      </w:r>
      <w:r w:rsidRPr="008E7E77">
        <w:rPr>
          <w:rFonts w:ascii="Verdana" w:hAnsi="Verdana"/>
          <w:spacing w:val="-7"/>
          <w:w w:val="105"/>
        </w:rPr>
        <w:t xml:space="preserve"> </w:t>
      </w:r>
      <w:r w:rsidRPr="008E7E77">
        <w:rPr>
          <w:rFonts w:ascii="Verdana" w:hAnsi="Verdana"/>
          <w:w w:val="105"/>
        </w:rPr>
        <w:t>Interno</w:t>
      </w:r>
      <w:r w:rsidRPr="008E7E77">
        <w:rPr>
          <w:rFonts w:ascii="Verdana" w:hAnsi="Verdana"/>
          <w:spacing w:val="-7"/>
          <w:w w:val="105"/>
        </w:rPr>
        <w:t xml:space="preserve"> </w:t>
      </w:r>
      <w:r w:rsidRPr="008E7E77">
        <w:rPr>
          <w:rFonts w:ascii="Verdana" w:hAnsi="Verdana"/>
          <w:w w:val="105"/>
        </w:rPr>
        <w:t>se</w:t>
      </w:r>
      <w:r w:rsidRPr="008E7E77">
        <w:rPr>
          <w:rFonts w:ascii="Verdana" w:hAnsi="Verdana"/>
          <w:spacing w:val="-7"/>
          <w:w w:val="105"/>
        </w:rPr>
        <w:t xml:space="preserve"> </w:t>
      </w:r>
      <w:r w:rsidRPr="008E7E77">
        <w:rPr>
          <w:rFonts w:ascii="Verdana" w:hAnsi="Verdana"/>
          <w:w w:val="105"/>
        </w:rPr>
        <w:t>encuentran</w:t>
      </w:r>
      <w:r w:rsidRPr="008E7E77">
        <w:rPr>
          <w:rFonts w:ascii="Verdana" w:hAnsi="Verdana"/>
          <w:spacing w:val="-7"/>
          <w:w w:val="105"/>
        </w:rPr>
        <w:t xml:space="preserve"> </w:t>
      </w:r>
      <w:r w:rsidRPr="008E7E77">
        <w:rPr>
          <w:rFonts w:ascii="Verdana" w:hAnsi="Verdana"/>
          <w:spacing w:val="-2"/>
          <w:w w:val="105"/>
        </w:rPr>
        <w:t xml:space="preserve">conformadas </w:t>
      </w:r>
      <w:r w:rsidRPr="008E7E77">
        <w:rPr>
          <w:rFonts w:ascii="Verdana" w:hAnsi="Verdana"/>
          <w:w w:val="105"/>
        </w:rPr>
        <w:t>por un Funcionario Jefe</w:t>
      </w:r>
      <w:r>
        <w:rPr>
          <w:rFonts w:ascii="Verdana" w:hAnsi="Verdana"/>
          <w:w w:val="105"/>
        </w:rPr>
        <w:t>,</w:t>
      </w:r>
      <w:r w:rsidRPr="008E7E77">
        <w:rPr>
          <w:rFonts w:ascii="Verdana" w:hAnsi="Verdana"/>
          <w:w w:val="105"/>
        </w:rPr>
        <w:t xml:space="preserve"> quien se encarga de coordinar la labor ejercida por distintos abogados</w:t>
      </w:r>
      <w:r w:rsidRPr="008E7E77">
        <w:rPr>
          <w:rFonts w:ascii="Verdana" w:hAnsi="Verdana"/>
          <w:spacing w:val="-15"/>
          <w:w w:val="105"/>
        </w:rPr>
        <w:t xml:space="preserve"> </w:t>
      </w:r>
      <w:r w:rsidRPr="008E7E77">
        <w:rPr>
          <w:rFonts w:ascii="Verdana" w:hAnsi="Verdana"/>
          <w:w w:val="105"/>
        </w:rPr>
        <w:t>que</w:t>
      </w:r>
      <w:r w:rsidRPr="008E7E77">
        <w:rPr>
          <w:rFonts w:ascii="Verdana" w:hAnsi="Verdana"/>
          <w:spacing w:val="-14"/>
          <w:w w:val="105"/>
        </w:rPr>
        <w:t xml:space="preserve"> </w:t>
      </w:r>
      <w:r w:rsidRPr="008E7E77">
        <w:rPr>
          <w:rFonts w:ascii="Verdana" w:hAnsi="Verdana"/>
          <w:w w:val="105"/>
        </w:rPr>
        <w:t>forman</w:t>
      </w:r>
      <w:r w:rsidRPr="008E7E77">
        <w:rPr>
          <w:rFonts w:ascii="Verdana" w:hAnsi="Verdana"/>
          <w:spacing w:val="-15"/>
          <w:w w:val="105"/>
        </w:rPr>
        <w:t xml:space="preserve"> </w:t>
      </w:r>
      <w:r w:rsidRPr="008E7E77">
        <w:rPr>
          <w:rFonts w:ascii="Verdana" w:hAnsi="Verdana"/>
          <w:w w:val="105"/>
        </w:rPr>
        <w:t>parte</w:t>
      </w:r>
      <w:r w:rsidRPr="008E7E77">
        <w:rPr>
          <w:rFonts w:ascii="Verdana" w:hAnsi="Verdana"/>
          <w:spacing w:val="-14"/>
          <w:w w:val="105"/>
        </w:rPr>
        <w:t xml:space="preserve"> </w:t>
      </w:r>
      <w:r w:rsidRPr="008E7E77">
        <w:rPr>
          <w:rFonts w:ascii="Verdana" w:hAnsi="Verdana"/>
          <w:w w:val="105"/>
        </w:rPr>
        <w:t>de</w:t>
      </w:r>
      <w:r w:rsidRPr="008E7E77">
        <w:rPr>
          <w:rFonts w:ascii="Verdana" w:hAnsi="Verdana"/>
          <w:spacing w:val="-14"/>
          <w:w w:val="105"/>
        </w:rPr>
        <w:t xml:space="preserve"> </w:t>
      </w:r>
      <w:r w:rsidRPr="008E7E77">
        <w:rPr>
          <w:rFonts w:ascii="Verdana" w:hAnsi="Verdana"/>
          <w:w w:val="105"/>
        </w:rPr>
        <w:t>la</w:t>
      </w:r>
      <w:r w:rsidRPr="008E7E77">
        <w:rPr>
          <w:rFonts w:ascii="Verdana" w:hAnsi="Verdana"/>
          <w:spacing w:val="-15"/>
          <w:w w:val="105"/>
        </w:rPr>
        <w:t xml:space="preserve"> </w:t>
      </w:r>
      <w:r w:rsidRPr="008E7E77">
        <w:rPr>
          <w:rFonts w:ascii="Verdana" w:hAnsi="Verdana"/>
          <w:w w:val="105"/>
        </w:rPr>
        <w:t>Oficina</w:t>
      </w:r>
      <w:r w:rsidRPr="008E7E77">
        <w:rPr>
          <w:rFonts w:ascii="Verdana" w:hAnsi="Verdana"/>
          <w:spacing w:val="58"/>
          <w:w w:val="105"/>
        </w:rPr>
        <w:t xml:space="preserve"> </w:t>
      </w:r>
      <w:r w:rsidRPr="008E7E77">
        <w:rPr>
          <w:rFonts w:ascii="Verdana" w:hAnsi="Verdana"/>
          <w:w w:val="105"/>
        </w:rPr>
        <w:t>y</w:t>
      </w:r>
      <w:r w:rsidRPr="008E7E77">
        <w:rPr>
          <w:rFonts w:ascii="Verdana" w:hAnsi="Verdana"/>
          <w:spacing w:val="-15"/>
          <w:w w:val="105"/>
        </w:rPr>
        <w:t xml:space="preserve"> </w:t>
      </w:r>
      <w:r w:rsidRPr="008E7E77">
        <w:rPr>
          <w:rFonts w:ascii="Verdana" w:hAnsi="Verdana"/>
          <w:w w:val="105"/>
        </w:rPr>
        <w:t>cuya</w:t>
      </w:r>
      <w:r w:rsidRPr="008E7E77">
        <w:rPr>
          <w:rFonts w:ascii="Verdana" w:hAnsi="Verdana"/>
          <w:spacing w:val="-14"/>
          <w:w w:val="105"/>
        </w:rPr>
        <w:t xml:space="preserve"> </w:t>
      </w:r>
      <w:r w:rsidRPr="008E7E77">
        <w:rPr>
          <w:rFonts w:ascii="Verdana" w:hAnsi="Verdana"/>
          <w:w w:val="105"/>
        </w:rPr>
        <w:t>labor</w:t>
      </w:r>
      <w:r w:rsidRPr="008E7E77">
        <w:rPr>
          <w:rFonts w:ascii="Verdana" w:hAnsi="Verdana"/>
          <w:spacing w:val="-14"/>
          <w:w w:val="105"/>
        </w:rPr>
        <w:t xml:space="preserve"> </w:t>
      </w:r>
      <w:r w:rsidRPr="008E7E77">
        <w:rPr>
          <w:rFonts w:ascii="Verdana" w:hAnsi="Verdana"/>
          <w:w w:val="105"/>
        </w:rPr>
        <w:t>consiste</w:t>
      </w:r>
      <w:r w:rsidRPr="008E7E77">
        <w:rPr>
          <w:rFonts w:ascii="Verdana" w:hAnsi="Verdana"/>
          <w:spacing w:val="-15"/>
          <w:w w:val="105"/>
        </w:rPr>
        <w:t xml:space="preserve"> </w:t>
      </w:r>
      <w:r w:rsidRPr="008E7E77">
        <w:rPr>
          <w:rFonts w:ascii="Verdana" w:hAnsi="Verdana"/>
          <w:w w:val="105"/>
        </w:rPr>
        <w:t>en</w:t>
      </w:r>
      <w:r w:rsidRPr="008E7E77">
        <w:rPr>
          <w:rFonts w:ascii="Verdana" w:hAnsi="Verdana"/>
          <w:spacing w:val="-14"/>
          <w:w w:val="105"/>
        </w:rPr>
        <w:t xml:space="preserve"> </w:t>
      </w:r>
      <w:r>
        <w:rPr>
          <w:rFonts w:ascii="Verdana" w:hAnsi="Verdana"/>
          <w:w w:val="105"/>
        </w:rPr>
        <w:t>sustanciar los procesos.</w:t>
      </w:r>
      <w:r w:rsidRPr="008E7E77">
        <w:rPr>
          <w:rFonts w:ascii="Verdana" w:hAnsi="Verdana"/>
          <w:w w:val="105"/>
        </w:rPr>
        <w:t xml:space="preserve"> </w:t>
      </w:r>
      <w:r>
        <w:rPr>
          <w:rFonts w:ascii="Verdana" w:hAnsi="Verdana"/>
          <w:w w:val="105"/>
        </w:rPr>
        <w:t>Por esta razón,</w:t>
      </w:r>
      <w:r w:rsidRPr="008E7E77">
        <w:rPr>
          <w:rFonts w:ascii="Verdana" w:hAnsi="Verdana"/>
          <w:w w:val="105"/>
        </w:rPr>
        <w:t xml:space="preserve"> resulta ineludible cue</w:t>
      </w:r>
      <w:r>
        <w:rPr>
          <w:rFonts w:ascii="Verdana" w:hAnsi="Verdana"/>
          <w:w w:val="105"/>
        </w:rPr>
        <w:t>stionarse si estos funcionarios</w:t>
      </w:r>
      <w:r w:rsidRPr="008E7E77">
        <w:rPr>
          <w:rFonts w:ascii="Verdana" w:hAnsi="Verdana"/>
          <w:w w:val="105"/>
        </w:rPr>
        <w:t xml:space="preserve"> pueden declararse impedidos para conocer de un determinado a</w:t>
      </w:r>
      <w:r>
        <w:rPr>
          <w:rFonts w:ascii="Verdana" w:hAnsi="Verdana"/>
          <w:w w:val="105"/>
        </w:rPr>
        <w:t>sunto o si pueden ser recusados. T</w:t>
      </w:r>
      <w:r w:rsidRPr="008E7E77">
        <w:rPr>
          <w:rFonts w:ascii="Verdana" w:hAnsi="Verdana"/>
          <w:w w:val="105"/>
        </w:rPr>
        <w:t>ema sobre el cual se pronunció la Procuraduría Auxiliar para Asuntos Disciplinarios, en concepto C – 041 de</w:t>
      </w:r>
      <w:r w:rsidRPr="008E7E77">
        <w:rPr>
          <w:rFonts w:ascii="Verdana" w:hAnsi="Verdana"/>
          <w:spacing w:val="-41"/>
          <w:w w:val="105"/>
        </w:rPr>
        <w:t xml:space="preserve"> </w:t>
      </w:r>
      <w:r w:rsidRPr="008E7E77">
        <w:rPr>
          <w:rFonts w:ascii="Verdana" w:hAnsi="Verdana"/>
          <w:w w:val="105"/>
        </w:rPr>
        <w:t>2009:</w:t>
      </w:r>
    </w:p>
    <w:p w:rsidR="008F6492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  <w:w w:val="105"/>
        </w:rPr>
      </w:pPr>
    </w:p>
    <w:p w:rsidR="008F6492" w:rsidRPr="008E7E77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</w:rPr>
      </w:pPr>
      <w:r w:rsidRPr="00222CC1">
        <w:rPr>
          <w:rFonts w:ascii="Verdana" w:hAnsi="Verdana"/>
          <w:w w:val="105"/>
          <w:sz w:val="20"/>
          <w:szCs w:val="20"/>
        </w:rPr>
        <w:t>[…]</w:t>
      </w:r>
      <w:r w:rsidRPr="00222CC1">
        <w:rPr>
          <w:rFonts w:ascii="Verdana" w:hAnsi="Verdana"/>
          <w:spacing w:val="-23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en</w:t>
      </w:r>
      <w:r w:rsidRPr="00222CC1">
        <w:rPr>
          <w:rFonts w:ascii="Verdana" w:hAnsi="Verdana"/>
          <w:spacing w:val="-22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sentido</w:t>
      </w:r>
      <w:r w:rsidRPr="00222CC1">
        <w:rPr>
          <w:rFonts w:ascii="Verdana" w:hAnsi="Verdana"/>
          <w:spacing w:val="-23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estricto,</w:t>
      </w:r>
      <w:r w:rsidRPr="00222CC1">
        <w:rPr>
          <w:rFonts w:ascii="Verdana" w:hAnsi="Verdana"/>
          <w:spacing w:val="-22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el</w:t>
      </w:r>
      <w:r w:rsidRPr="00222CC1">
        <w:rPr>
          <w:rFonts w:ascii="Verdana" w:hAnsi="Verdana"/>
          <w:spacing w:val="-23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impedimento</w:t>
      </w:r>
      <w:r w:rsidRPr="00222CC1">
        <w:rPr>
          <w:rFonts w:ascii="Verdana" w:hAnsi="Verdana"/>
          <w:spacing w:val="-22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o</w:t>
      </w:r>
      <w:r w:rsidRPr="00222CC1">
        <w:rPr>
          <w:rFonts w:ascii="Verdana" w:hAnsi="Verdana"/>
          <w:spacing w:val="-22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la</w:t>
      </w:r>
      <w:r w:rsidRPr="00222CC1">
        <w:rPr>
          <w:rFonts w:ascii="Verdana" w:hAnsi="Verdana"/>
          <w:spacing w:val="-23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recusación</w:t>
      </w:r>
      <w:r w:rsidRPr="00222CC1">
        <w:rPr>
          <w:rFonts w:ascii="Verdana" w:hAnsi="Verdana"/>
          <w:spacing w:val="-22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recae</w:t>
      </w:r>
      <w:r w:rsidRPr="00222CC1">
        <w:rPr>
          <w:rFonts w:ascii="Verdana" w:hAnsi="Verdana"/>
          <w:spacing w:val="-23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sobre</w:t>
      </w:r>
      <w:r w:rsidRPr="00222CC1">
        <w:rPr>
          <w:rFonts w:ascii="Verdana" w:hAnsi="Verdana"/>
          <w:spacing w:val="-22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quien</w:t>
      </w:r>
      <w:r w:rsidRPr="00222CC1">
        <w:rPr>
          <w:rFonts w:ascii="Verdana" w:hAnsi="Verdana"/>
          <w:spacing w:val="-22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ejerza</w:t>
      </w:r>
      <w:r w:rsidRPr="00222CC1">
        <w:rPr>
          <w:rFonts w:ascii="Verdana" w:hAnsi="Verdana"/>
          <w:spacing w:val="-23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 xml:space="preserve">la acción disciplinaria, que no es otro que aquel que tiene la facultad para </w:t>
      </w:r>
      <w:r w:rsidRPr="00222CC1">
        <w:rPr>
          <w:rFonts w:ascii="Verdana" w:hAnsi="Verdana"/>
          <w:spacing w:val="-4"/>
          <w:w w:val="105"/>
          <w:sz w:val="20"/>
          <w:szCs w:val="20"/>
        </w:rPr>
        <w:t xml:space="preserve">tomar </w:t>
      </w:r>
      <w:r w:rsidRPr="00222CC1">
        <w:rPr>
          <w:rFonts w:ascii="Verdana" w:hAnsi="Verdana"/>
          <w:w w:val="105"/>
          <w:sz w:val="20"/>
          <w:szCs w:val="20"/>
        </w:rPr>
        <w:t xml:space="preserve">decisiones de fondo o definitivas en una instancia, tal como es el jefe de </w:t>
      </w:r>
      <w:r w:rsidRPr="00222CC1">
        <w:rPr>
          <w:rFonts w:ascii="Verdana" w:hAnsi="Verdana"/>
          <w:spacing w:val="-5"/>
          <w:w w:val="105"/>
          <w:sz w:val="20"/>
          <w:szCs w:val="20"/>
        </w:rPr>
        <w:t xml:space="preserve">una </w:t>
      </w:r>
      <w:r w:rsidRPr="00222CC1">
        <w:rPr>
          <w:rFonts w:ascii="Verdana" w:hAnsi="Verdana"/>
          <w:w w:val="105"/>
          <w:sz w:val="20"/>
          <w:szCs w:val="20"/>
        </w:rPr>
        <w:t>oficina</w:t>
      </w:r>
      <w:r w:rsidRPr="00222CC1">
        <w:rPr>
          <w:rFonts w:ascii="Verdana" w:hAnsi="Verdana"/>
          <w:spacing w:val="-7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de</w:t>
      </w:r>
      <w:r w:rsidRPr="00222CC1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control</w:t>
      </w:r>
      <w:r w:rsidRPr="00222CC1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interno</w:t>
      </w:r>
      <w:r w:rsidRPr="00222CC1">
        <w:rPr>
          <w:rFonts w:ascii="Verdana" w:hAnsi="Verdana"/>
          <w:spacing w:val="-7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disciplinario</w:t>
      </w:r>
      <w:r w:rsidRPr="00222CC1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o</w:t>
      </w:r>
      <w:r w:rsidRPr="00222CC1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de</w:t>
      </w:r>
      <w:r w:rsidRPr="00222CC1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quien</w:t>
      </w:r>
      <w:r w:rsidRPr="00222CC1">
        <w:rPr>
          <w:rFonts w:ascii="Verdana" w:hAnsi="Verdana"/>
          <w:spacing w:val="-7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haga</w:t>
      </w:r>
      <w:r w:rsidRPr="00222CC1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sus</w:t>
      </w:r>
      <w:r w:rsidRPr="00222CC1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veces.</w:t>
      </w:r>
      <w:r w:rsidRPr="00222CC1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Por</w:t>
      </w:r>
      <w:r w:rsidRPr="00222CC1">
        <w:rPr>
          <w:rFonts w:ascii="Verdana" w:hAnsi="Verdana"/>
          <w:spacing w:val="-7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lo</w:t>
      </w:r>
      <w:r w:rsidRPr="00222CC1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r w:rsidRPr="00222CC1">
        <w:rPr>
          <w:rFonts w:ascii="Verdana" w:hAnsi="Verdana"/>
          <w:w w:val="105"/>
          <w:sz w:val="20"/>
          <w:szCs w:val="20"/>
        </w:rPr>
        <w:t>tanto,</w:t>
      </w:r>
      <w:r w:rsidRPr="00222CC1">
        <w:rPr>
          <w:rFonts w:ascii="Verdana" w:hAnsi="Verdana"/>
          <w:spacing w:val="-6"/>
          <w:w w:val="105"/>
          <w:sz w:val="20"/>
          <w:szCs w:val="20"/>
        </w:rPr>
        <w:t xml:space="preserve"> un </w:t>
      </w:r>
      <w:r w:rsidRPr="00222CC1">
        <w:rPr>
          <w:rFonts w:ascii="Verdana" w:hAnsi="Verdana"/>
          <w:w w:val="105"/>
          <w:sz w:val="20"/>
          <w:szCs w:val="20"/>
        </w:rPr>
        <w:t xml:space="preserve">abogado instructor no tiene capacidad para declararse impedido o para </w:t>
      </w:r>
      <w:r w:rsidRPr="00222CC1">
        <w:rPr>
          <w:rFonts w:ascii="Verdana" w:hAnsi="Verdana"/>
          <w:spacing w:val="-4"/>
          <w:w w:val="105"/>
          <w:sz w:val="20"/>
          <w:szCs w:val="20"/>
        </w:rPr>
        <w:t xml:space="preserve">ser </w:t>
      </w:r>
      <w:r w:rsidRPr="00222CC1">
        <w:rPr>
          <w:rFonts w:ascii="Verdana" w:hAnsi="Verdana"/>
          <w:w w:val="105"/>
          <w:sz w:val="20"/>
          <w:szCs w:val="20"/>
        </w:rPr>
        <w:t xml:space="preserve">recusado; sin embargo, si el jefe de la oficina de control interno disciplinario considera que la probada enemistad entre un investigado y el abogado instructor puede tener injerencia en el trámite o desarrollo de un proceso, debe examinar la posibilidad de separar a dicho funcionario de su conocimiento y reasignárselo </w:t>
      </w:r>
      <w:r w:rsidRPr="00222CC1">
        <w:rPr>
          <w:rFonts w:ascii="Verdana" w:hAnsi="Verdana"/>
          <w:spacing w:val="-11"/>
          <w:w w:val="105"/>
          <w:sz w:val="20"/>
          <w:szCs w:val="20"/>
        </w:rPr>
        <w:t xml:space="preserve">a </w:t>
      </w:r>
      <w:r w:rsidRPr="00222CC1">
        <w:rPr>
          <w:rFonts w:ascii="Verdana" w:hAnsi="Verdana"/>
          <w:w w:val="105"/>
          <w:sz w:val="20"/>
          <w:szCs w:val="20"/>
        </w:rPr>
        <w:t>otro servidor, mediante una decisión</w:t>
      </w:r>
      <w:r w:rsidRPr="00222CC1">
        <w:rPr>
          <w:rFonts w:ascii="Verdana" w:hAnsi="Verdana"/>
          <w:spacing w:val="-31"/>
          <w:w w:val="105"/>
          <w:sz w:val="20"/>
          <w:szCs w:val="20"/>
        </w:rPr>
        <w:t xml:space="preserve"> </w:t>
      </w:r>
      <w:r>
        <w:rPr>
          <w:rFonts w:ascii="Verdana" w:hAnsi="Verdana"/>
          <w:w w:val="105"/>
          <w:sz w:val="20"/>
          <w:szCs w:val="20"/>
        </w:rPr>
        <w:t>administrativa.</w:t>
      </w:r>
      <w:r>
        <w:rPr>
          <w:rStyle w:val="Refdenotaalpie"/>
          <w:rFonts w:ascii="Verdana" w:hAnsi="Verdana"/>
          <w:w w:val="105"/>
          <w:sz w:val="20"/>
          <w:szCs w:val="20"/>
        </w:rPr>
        <w:footnoteReference w:id="8"/>
      </w:r>
    </w:p>
    <w:p w:rsidR="008F6492" w:rsidRPr="008E7E77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</w:rPr>
      </w:pPr>
    </w:p>
    <w:p w:rsidR="008F6492" w:rsidRPr="008E7E77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right="-281"/>
        <w:jc w:val="both"/>
        <w:rPr>
          <w:rFonts w:ascii="Verdana" w:hAnsi="Verdana"/>
        </w:rPr>
      </w:pPr>
      <w:r w:rsidRPr="008E7E77">
        <w:rPr>
          <w:rFonts w:ascii="Verdana" w:hAnsi="Verdana"/>
          <w:w w:val="105"/>
        </w:rPr>
        <w:t>Ha</w:t>
      </w:r>
      <w:r w:rsidRPr="008E7E77">
        <w:rPr>
          <w:rFonts w:ascii="Verdana" w:hAnsi="Verdana"/>
          <w:spacing w:val="-31"/>
          <w:w w:val="105"/>
        </w:rPr>
        <w:t xml:space="preserve"> </w:t>
      </w:r>
      <w:r w:rsidRPr="008E7E77">
        <w:rPr>
          <w:rFonts w:ascii="Verdana" w:hAnsi="Verdana"/>
          <w:w w:val="105"/>
        </w:rPr>
        <w:t>de</w:t>
      </w:r>
      <w:r w:rsidRPr="008E7E77">
        <w:rPr>
          <w:rFonts w:ascii="Verdana" w:hAnsi="Verdana"/>
          <w:spacing w:val="-30"/>
          <w:w w:val="105"/>
        </w:rPr>
        <w:t xml:space="preserve"> </w:t>
      </w:r>
      <w:r w:rsidRPr="008E7E77">
        <w:rPr>
          <w:rFonts w:ascii="Verdana" w:hAnsi="Verdana"/>
          <w:w w:val="105"/>
        </w:rPr>
        <w:t>concluirse</w:t>
      </w:r>
      <w:r w:rsidRPr="008E7E77">
        <w:rPr>
          <w:rFonts w:ascii="Verdana" w:hAnsi="Verdana"/>
          <w:spacing w:val="-31"/>
          <w:w w:val="105"/>
        </w:rPr>
        <w:t xml:space="preserve"> </w:t>
      </w:r>
      <w:r w:rsidRPr="008E7E77">
        <w:rPr>
          <w:rFonts w:ascii="Verdana" w:hAnsi="Verdana"/>
          <w:w w:val="105"/>
        </w:rPr>
        <w:t>entonces</w:t>
      </w:r>
      <w:r w:rsidRPr="008E7E77">
        <w:rPr>
          <w:rFonts w:ascii="Verdana" w:hAnsi="Verdana"/>
          <w:spacing w:val="-30"/>
          <w:w w:val="105"/>
        </w:rPr>
        <w:t xml:space="preserve"> </w:t>
      </w:r>
      <w:r w:rsidRPr="008E7E77">
        <w:rPr>
          <w:rFonts w:ascii="Verdana" w:hAnsi="Verdana"/>
          <w:w w:val="105"/>
        </w:rPr>
        <w:t>que</w:t>
      </w:r>
      <w:r w:rsidRPr="008E7E77">
        <w:rPr>
          <w:rFonts w:ascii="Verdana" w:hAnsi="Verdana"/>
          <w:spacing w:val="-30"/>
          <w:w w:val="105"/>
        </w:rPr>
        <w:t xml:space="preserve"> </w:t>
      </w:r>
      <w:r w:rsidRPr="008E7E77">
        <w:rPr>
          <w:rFonts w:ascii="Verdana" w:hAnsi="Verdana"/>
          <w:w w:val="105"/>
        </w:rPr>
        <w:t>las</w:t>
      </w:r>
      <w:r w:rsidRPr="008E7E77">
        <w:rPr>
          <w:rFonts w:ascii="Verdana" w:hAnsi="Verdana"/>
          <w:spacing w:val="-31"/>
          <w:w w:val="105"/>
        </w:rPr>
        <w:t xml:space="preserve"> </w:t>
      </w:r>
      <w:r w:rsidRPr="008E7E77">
        <w:rPr>
          <w:rFonts w:ascii="Verdana" w:hAnsi="Verdana"/>
          <w:w w:val="105"/>
        </w:rPr>
        <w:t>causales</w:t>
      </w:r>
      <w:r w:rsidRPr="008E7E77">
        <w:rPr>
          <w:rFonts w:ascii="Verdana" w:hAnsi="Verdana"/>
          <w:spacing w:val="-30"/>
          <w:w w:val="105"/>
        </w:rPr>
        <w:t xml:space="preserve"> </w:t>
      </w:r>
      <w:r w:rsidRPr="008E7E77">
        <w:rPr>
          <w:rFonts w:ascii="Verdana" w:hAnsi="Verdana"/>
          <w:w w:val="105"/>
        </w:rPr>
        <w:t>de</w:t>
      </w:r>
      <w:r w:rsidRPr="008E7E77">
        <w:rPr>
          <w:rFonts w:ascii="Verdana" w:hAnsi="Verdana"/>
          <w:spacing w:val="-31"/>
          <w:w w:val="105"/>
        </w:rPr>
        <w:t xml:space="preserve"> </w:t>
      </w:r>
      <w:r w:rsidRPr="008E7E77">
        <w:rPr>
          <w:rFonts w:ascii="Verdana" w:hAnsi="Verdana"/>
          <w:w w:val="105"/>
        </w:rPr>
        <w:t>impedimento</w:t>
      </w:r>
      <w:r w:rsidRPr="008E7E77">
        <w:rPr>
          <w:rFonts w:ascii="Verdana" w:hAnsi="Verdana"/>
          <w:spacing w:val="-30"/>
          <w:w w:val="105"/>
        </w:rPr>
        <w:t xml:space="preserve"> </w:t>
      </w:r>
      <w:r w:rsidRPr="008E7E77">
        <w:rPr>
          <w:rFonts w:ascii="Verdana" w:hAnsi="Verdana"/>
          <w:w w:val="105"/>
        </w:rPr>
        <w:t>y</w:t>
      </w:r>
      <w:r w:rsidRPr="008E7E77">
        <w:rPr>
          <w:rFonts w:ascii="Verdana" w:hAnsi="Verdana"/>
          <w:spacing w:val="-30"/>
          <w:w w:val="105"/>
        </w:rPr>
        <w:t xml:space="preserve"> </w:t>
      </w:r>
      <w:r w:rsidRPr="008E7E77">
        <w:rPr>
          <w:rFonts w:ascii="Verdana" w:hAnsi="Verdana"/>
          <w:w w:val="105"/>
        </w:rPr>
        <w:t>recusación</w:t>
      </w:r>
      <w:r w:rsidRPr="008E7E77">
        <w:rPr>
          <w:rFonts w:ascii="Verdana" w:hAnsi="Verdana"/>
          <w:spacing w:val="-31"/>
          <w:w w:val="105"/>
        </w:rPr>
        <w:t xml:space="preserve"> </w:t>
      </w:r>
      <w:r w:rsidRPr="008E7E77">
        <w:rPr>
          <w:rFonts w:ascii="Verdana" w:hAnsi="Verdana"/>
          <w:w w:val="105"/>
        </w:rPr>
        <w:t>van</w:t>
      </w:r>
      <w:r w:rsidRPr="008E7E77">
        <w:rPr>
          <w:rFonts w:ascii="Verdana" w:hAnsi="Verdana"/>
          <w:spacing w:val="-30"/>
          <w:w w:val="105"/>
        </w:rPr>
        <w:t xml:space="preserve"> </w:t>
      </w:r>
      <w:r w:rsidRPr="008E7E77">
        <w:rPr>
          <w:rFonts w:ascii="Verdana" w:hAnsi="Verdana"/>
          <w:w w:val="105"/>
        </w:rPr>
        <w:t>dirigidas,</w:t>
      </w:r>
      <w:r w:rsidRPr="008E7E77">
        <w:rPr>
          <w:rFonts w:ascii="Verdana" w:hAnsi="Verdana"/>
          <w:spacing w:val="-31"/>
          <w:w w:val="105"/>
        </w:rPr>
        <w:t xml:space="preserve"> </w:t>
      </w:r>
      <w:r w:rsidRPr="008E7E77">
        <w:rPr>
          <w:rFonts w:ascii="Verdana" w:hAnsi="Verdana"/>
          <w:spacing w:val="-7"/>
          <w:w w:val="105"/>
        </w:rPr>
        <w:t xml:space="preserve">en </w:t>
      </w:r>
      <w:r w:rsidRPr="008E7E77">
        <w:rPr>
          <w:rFonts w:ascii="Verdana" w:hAnsi="Verdana"/>
          <w:w w:val="105"/>
        </w:rPr>
        <w:t xml:space="preserve">principio, a los funcionarios Jefe de las Oficinas de Control Disciplinario Interno; sin embargo, si eventualmente se logra comprobar que existe una situación particular </w:t>
      </w:r>
      <w:r w:rsidRPr="008E7E77">
        <w:rPr>
          <w:rFonts w:ascii="Verdana" w:hAnsi="Verdana"/>
          <w:spacing w:val="-5"/>
          <w:w w:val="105"/>
        </w:rPr>
        <w:t xml:space="preserve">que </w:t>
      </w:r>
      <w:r w:rsidRPr="008E7E77">
        <w:rPr>
          <w:rFonts w:ascii="Verdana" w:hAnsi="Verdana"/>
          <w:w w:val="105"/>
        </w:rPr>
        <w:t>involucre un abogado instructor y que la misma puede tener injerencia en el trámite, mediante</w:t>
      </w:r>
      <w:r w:rsidRPr="008E7E77">
        <w:rPr>
          <w:rFonts w:ascii="Verdana" w:hAnsi="Verdana"/>
          <w:spacing w:val="-10"/>
          <w:w w:val="105"/>
        </w:rPr>
        <w:t xml:space="preserve"> </w:t>
      </w:r>
      <w:r w:rsidRPr="008E7E77">
        <w:rPr>
          <w:rFonts w:ascii="Verdana" w:hAnsi="Verdana"/>
          <w:w w:val="105"/>
        </w:rPr>
        <w:t>decisión</w:t>
      </w:r>
      <w:r w:rsidRPr="008E7E77">
        <w:rPr>
          <w:rFonts w:ascii="Verdana" w:hAnsi="Verdana"/>
          <w:spacing w:val="-10"/>
          <w:w w:val="105"/>
        </w:rPr>
        <w:t xml:space="preserve"> </w:t>
      </w:r>
      <w:r w:rsidRPr="008E7E77">
        <w:rPr>
          <w:rFonts w:ascii="Verdana" w:hAnsi="Verdana"/>
          <w:w w:val="105"/>
        </w:rPr>
        <w:t>administrativa,</w:t>
      </w:r>
      <w:r w:rsidRPr="008E7E77">
        <w:rPr>
          <w:rFonts w:ascii="Verdana" w:hAnsi="Verdana"/>
          <w:spacing w:val="-10"/>
          <w:w w:val="105"/>
        </w:rPr>
        <w:t xml:space="preserve"> </w:t>
      </w:r>
      <w:r w:rsidRPr="008E7E77">
        <w:rPr>
          <w:rFonts w:ascii="Verdana" w:hAnsi="Verdana"/>
          <w:w w:val="105"/>
        </w:rPr>
        <w:t>se</w:t>
      </w:r>
      <w:r w:rsidRPr="008E7E77">
        <w:rPr>
          <w:rFonts w:ascii="Verdana" w:hAnsi="Verdana"/>
          <w:spacing w:val="-10"/>
          <w:w w:val="105"/>
        </w:rPr>
        <w:t xml:space="preserve"> </w:t>
      </w:r>
      <w:r w:rsidRPr="008E7E77">
        <w:rPr>
          <w:rFonts w:ascii="Verdana" w:hAnsi="Verdana"/>
          <w:w w:val="105"/>
        </w:rPr>
        <w:t>adoptará</w:t>
      </w:r>
      <w:r w:rsidRPr="008E7E77">
        <w:rPr>
          <w:rFonts w:ascii="Verdana" w:hAnsi="Verdana"/>
          <w:spacing w:val="-10"/>
          <w:w w:val="105"/>
        </w:rPr>
        <w:t xml:space="preserve"> </w:t>
      </w:r>
      <w:r w:rsidRPr="008E7E77">
        <w:rPr>
          <w:rFonts w:ascii="Verdana" w:hAnsi="Verdana"/>
          <w:w w:val="105"/>
        </w:rPr>
        <w:t>la</w:t>
      </w:r>
      <w:r w:rsidRPr="008E7E77">
        <w:rPr>
          <w:rFonts w:ascii="Verdana" w:hAnsi="Verdana"/>
          <w:spacing w:val="-9"/>
          <w:w w:val="105"/>
        </w:rPr>
        <w:t xml:space="preserve"> </w:t>
      </w:r>
      <w:r w:rsidRPr="008E7E77">
        <w:rPr>
          <w:rFonts w:ascii="Verdana" w:hAnsi="Verdana"/>
          <w:w w:val="105"/>
        </w:rPr>
        <w:t>decisión</w:t>
      </w:r>
      <w:r w:rsidRPr="008E7E77">
        <w:rPr>
          <w:rFonts w:ascii="Verdana" w:hAnsi="Verdana"/>
          <w:spacing w:val="-10"/>
          <w:w w:val="105"/>
        </w:rPr>
        <w:t xml:space="preserve"> </w:t>
      </w:r>
      <w:r w:rsidRPr="008E7E77">
        <w:rPr>
          <w:rFonts w:ascii="Verdana" w:hAnsi="Verdana"/>
          <w:w w:val="105"/>
        </w:rPr>
        <w:t>de</w:t>
      </w:r>
      <w:r w:rsidRPr="008E7E77">
        <w:rPr>
          <w:rFonts w:ascii="Verdana" w:hAnsi="Verdana"/>
          <w:spacing w:val="-10"/>
          <w:w w:val="105"/>
        </w:rPr>
        <w:t xml:space="preserve"> </w:t>
      </w:r>
      <w:r w:rsidRPr="008E7E77">
        <w:rPr>
          <w:rFonts w:ascii="Verdana" w:hAnsi="Verdana"/>
          <w:w w:val="105"/>
        </w:rPr>
        <w:t>separar</w:t>
      </w:r>
      <w:r w:rsidRPr="008E7E77">
        <w:rPr>
          <w:rFonts w:ascii="Verdana" w:hAnsi="Verdana"/>
          <w:spacing w:val="-10"/>
          <w:w w:val="105"/>
        </w:rPr>
        <w:t xml:space="preserve"> </w:t>
      </w:r>
      <w:r w:rsidRPr="008E7E77">
        <w:rPr>
          <w:rFonts w:ascii="Verdana" w:hAnsi="Verdana"/>
          <w:w w:val="105"/>
        </w:rPr>
        <w:t>a</w:t>
      </w:r>
      <w:r w:rsidRPr="008E7E77">
        <w:rPr>
          <w:rFonts w:ascii="Verdana" w:hAnsi="Verdana"/>
          <w:spacing w:val="-10"/>
          <w:w w:val="105"/>
        </w:rPr>
        <w:t xml:space="preserve"> </w:t>
      </w:r>
      <w:r w:rsidRPr="008E7E77">
        <w:rPr>
          <w:rFonts w:ascii="Verdana" w:hAnsi="Verdana"/>
          <w:w w:val="105"/>
        </w:rPr>
        <w:t>dicho</w:t>
      </w:r>
      <w:r w:rsidRPr="008E7E77">
        <w:rPr>
          <w:rFonts w:ascii="Verdana" w:hAnsi="Verdana"/>
          <w:spacing w:val="-9"/>
          <w:w w:val="105"/>
        </w:rPr>
        <w:t xml:space="preserve"> </w:t>
      </w:r>
      <w:r w:rsidRPr="008E7E77">
        <w:rPr>
          <w:rFonts w:ascii="Verdana" w:hAnsi="Verdana"/>
          <w:w w:val="105"/>
        </w:rPr>
        <w:t>profesional del</w:t>
      </w:r>
      <w:r w:rsidRPr="008E7E77">
        <w:rPr>
          <w:rFonts w:ascii="Verdana" w:hAnsi="Verdana"/>
          <w:spacing w:val="-7"/>
          <w:w w:val="105"/>
        </w:rPr>
        <w:t xml:space="preserve"> </w:t>
      </w:r>
      <w:r w:rsidRPr="008E7E77">
        <w:rPr>
          <w:rFonts w:ascii="Verdana" w:hAnsi="Verdana"/>
          <w:w w:val="105"/>
        </w:rPr>
        <w:t>conocimiento</w:t>
      </w:r>
      <w:r w:rsidRPr="008E7E77">
        <w:rPr>
          <w:rFonts w:ascii="Verdana" w:hAnsi="Verdana"/>
          <w:spacing w:val="-7"/>
          <w:w w:val="105"/>
        </w:rPr>
        <w:t xml:space="preserve"> </w:t>
      </w:r>
      <w:r w:rsidRPr="008E7E77">
        <w:rPr>
          <w:rFonts w:ascii="Verdana" w:hAnsi="Verdana"/>
          <w:w w:val="105"/>
        </w:rPr>
        <w:t>del</w:t>
      </w:r>
      <w:r w:rsidRPr="008E7E77">
        <w:rPr>
          <w:rFonts w:ascii="Verdana" w:hAnsi="Verdana"/>
          <w:spacing w:val="-7"/>
          <w:w w:val="105"/>
        </w:rPr>
        <w:t xml:space="preserve"> </w:t>
      </w:r>
      <w:r w:rsidRPr="008E7E77">
        <w:rPr>
          <w:rFonts w:ascii="Verdana" w:hAnsi="Verdana"/>
          <w:w w:val="105"/>
        </w:rPr>
        <w:t>asunto</w:t>
      </w:r>
      <w:r w:rsidRPr="008E7E77">
        <w:rPr>
          <w:rFonts w:ascii="Verdana" w:hAnsi="Verdana"/>
          <w:spacing w:val="-6"/>
          <w:w w:val="105"/>
        </w:rPr>
        <w:t xml:space="preserve"> </w:t>
      </w:r>
      <w:r w:rsidRPr="008E7E77">
        <w:rPr>
          <w:rFonts w:ascii="Verdana" w:hAnsi="Verdana"/>
          <w:w w:val="105"/>
        </w:rPr>
        <w:t>y</w:t>
      </w:r>
      <w:r w:rsidRPr="008E7E77">
        <w:rPr>
          <w:rFonts w:ascii="Verdana" w:hAnsi="Verdana"/>
          <w:spacing w:val="-7"/>
          <w:w w:val="105"/>
        </w:rPr>
        <w:t xml:space="preserve"> </w:t>
      </w:r>
      <w:r w:rsidRPr="008E7E77">
        <w:rPr>
          <w:rFonts w:ascii="Verdana" w:hAnsi="Verdana"/>
          <w:w w:val="105"/>
        </w:rPr>
        <w:t>así</w:t>
      </w:r>
      <w:r w:rsidRPr="008E7E77">
        <w:rPr>
          <w:rFonts w:ascii="Verdana" w:hAnsi="Verdana"/>
          <w:spacing w:val="-7"/>
          <w:w w:val="105"/>
        </w:rPr>
        <w:t xml:space="preserve"> </w:t>
      </w:r>
      <w:r w:rsidRPr="008E7E77">
        <w:rPr>
          <w:rFonts w:ascii="Verdana" w:hAnsi="Verdana"/>
          <w:w w:val="105"/>
        </w:rPr>
        <w:t>reasignarlo</w:t>
      </w:r>
      <w:r w:rsidRPr="008E7E77">
        <w:rPr>
          <w:rFonts w:ascii="Verdana" w:hAnsi="Verdana"/>
          <w:spacing w:val="-6"/>
          <w:w w:val="105"/>
        </w:rPr>
        <w:t xml:space="preserve"> </w:t>
      </w:r>
      <w:r w:rsidRPr="008E7E77">
        <w:rPr>
          <w:rFonts w:ascii="Verdana" w:hAnsi="Verdana"/>
          <w:w w:val="105"/>
        </w:rPr>
        <w:t>a</w:t>
      </w:r>
      <w:r w:rsidRPr="008E7E77">
        <w:rPr>
          <w:rFonts w:ascii="Verdana" w:hAnsi="Verdana"/>
          <w:spacing w:val="-7"/>
          <w:w w:val="105"/>
        </w:rPr>
        <w:t xml:space="preserve"> </w:t>
      </w:r>
      <w:r w:rsidRPr="008E7E77">
        <w:rPr>
          <w:rFonts w:ascii="Verdana" w:hAnsi="Verdana"/>
          <w:w w:val="105"/>
        </w:rPr>
        <w:t>otro</w:t>
      </w:r>
      <w:r w:rsidRPr="008E7E77">
        <w:rPr>
          <w:rFonts w:ascii="Verdana" w:hAnsi="Verdana"/>
          <w:spacing w:val="-7"/>
          <w:w w:val="105"/>
        </w:rPr>
        <w:t xml:space="preserve"> </w:t>
      </w:r>
      <w:r w:rsidRPr="008E7E77">
        <w:rPr>
          <w:rFonts w:ascii="Verdana" w:hAnsi="Verdana"/>
          <w:w w:val="105"/>
        </w:rPr>
        <w:t>diferente.</w:t>
      </w:r>
    </w:p>
    <w:p w:rsidR="008F6492" w:rsidRPr="008E7E77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</w:rPr>
      </w:pPr>
    </w:p>
    <w:p w:rsidR="008F6492" w:rsidRPr="008E7E77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</w:rPr>
      </w:pPr>
    </w:p>
    <w:p w:rsidR="008F6492" w:rsidRPr="008E7E77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</w:rPr>
      </w:pPr>
    </w:p>
    <w:p w:rsidR="008F6492" w:rsidRPr="008E7E77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</w:rPr>
      </w:pPr>
    </w:p>
    <w:p w:rsidR="008F6492" w:rsidRPr="008E7E77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</w:rPr>
      </w:pPr>
    </w:p>
    <w:p w:rsidR="008F6492" w:rsidRPr="008E7E77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</w:rPr>
      </w:pPr>
    </w:p>
    <w:p w:rsidR="008F6492" w:rsidRPr="008E7E77" w:rsidRDefault="008F6492" w:rsidP="008F6492">
      <w:pPr>
        <w:pStyle w:val="Textoindependiente"/>
        <w:tabs>
          <w:tab w:val="left" w:pos="567"/>
          <w:tab w:val="left" w:pos="8647"/>
        </w:tabs>
        <w:spacing w:line="276" w:lineRule="auto"/>
        <w:ind w:left="567" w:right="-281"/>
        <w:jc w:val="both"/>
        <w:rPr>
          <w:rFonts w:ascii="Verdana" w:hAnsi="Verdana"/>
        </w:rPr>
      </w:pPr>
    </w:p>
    <w:p w:rsidR="008F6492" w:rsidRPr="008E7E77" w:rsidRDefault="008F6492" w:rsidP="008F6492">
      <w:pPr>
        <w:tabs>
          <w:tab w:val="left" w:pos="567"/>
          <w:tab w:val="left" w:pos="8647"/>
        </w:tabs>
        <w:spacing w:line="276" w:lineRule="auto"/>
        <w:ind w:right="-281"/>
        <w:jc w:val="both"/>
        <w:rPr>
          <w:rFonts w:ascii="Verdana" w:hAnsi="Verdana"/>
        </w:rPr>
      </w:pPr>
    </w:p>
    <w:p w:rsidR="00865538" w:rsidRPr="008F6492" w:rsidRDefault="00865538" w:rsidP="008F6492"/>
    <w:sectPr w:rsidR="00865538" w:rsidRPr="008F649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CA1" w:rsidRDefault="00063CA1" w:rsidP="003310FE">
      <w:r>
        <w:separator/>
      </w:r>
    </w:p>
  </w:endnote>
  <w:endnote w:type="continuationSeparator" w:id="0">
    <w:p w:rsidR="00063CA1" w:rsidRDefault="00063CA1" w:rsidP="0033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CA1" w:rsidRDefault="00063CA1" w:rsidP="003310FE">
      <w:r>
        <w:separator/>
      </w:r>
    </w:p>
  </w:footnote>
  <w:footnote w:type="continuationSeparator" w:id="0">
    <w:p w:rsidR="00063CA1" w:rsidRDefault="00063CA1" w:rsidP="003310FE">
      <w:r>
        <w:continuationSeparator/>
      </w:r>
    </w:p>
  </w:footnote>
  <w:footnote w:id="1">
    <w:p w:rsidR="008F6492" w:rsidRPr="00222CC1" w:rsidRDefault="008F6492" w:rsidP="008F6492">
      <w:pPr>
        <w:pStyle w:val="Textonotapie"/>
        <w:jc w:val="both"/>
        <w:rPr>
          <w:rFonts w:ascii="Verdana" w:hAnsi="Verdana"/>
          <w:sz w:val="18"/>
          <w:szCs w:val="18"/>
          <w:lang w:val="es-CO"/>
        </w:rPr>
      </w:pPr>
      <w:r w:rsidRPr="00222CC1">
        <w:rPr>
          <w:rStyle w:val="Refdenotaalpie"/>
          <w:rFonts w:ascii="Verdana" w:hAnsi="Verdana"/>
          <w:sz w:val="18"/>
          <w:szCs w:val="18"/>
        </w:rPr>
        <w:footnoteRef/>
      </w:r>
      <w:r w:rsidRPr="00222CC1">
        <w:rPr>
          <w:rFonts w:ascii="Verdana" w:hAnsi="Verdana"/>
          <w:sz w:val="18"/>
          <w:szCs w:val="18"/>
        </w:rPr>
        <w:t xml:space="preserve"> </w:t>
      </w:r>
      <w:r w:rsidRPr="00222CC1">
        <w:rPr>
          <w:rFonts w:ascii="Verdana" w:hAnsi="Verdana"/>
          <w:sz w:val="18"/>
          <w:szCs w:val="18"/>
          <w:lang w:val="es-CO"/>
        </w:rPr>
        <w:t xml:space="preserve">PROCURADURÍA GENERAL DE LA NACIÓN. Procuraduría Auxiliar para Asuntos Disciplinarios. Concepto. C – 209 de 2009. </w:t>
      </w:r>
    </w:p>
  </w:footnote>
  <w:footnote w:id="2">
    <w:p w:rsidR="008F6492" w:rsidRPr="00222CC1" w:rsidRDefault="008F6492" w:rsidP="008F6492">
      <w:pPr>
        <w:pStyle w:val="Textonotapie"/>
        <w:jc w:val="both"/>
        <w:rPr>
          <w:rFonts w:ascii="Verdana" w:hAnsi="Verdana"/>
          <w:sz w:val="18"/>
          <w:szCs w:val="18"/>
          <w:lang w:val="es-CO"/>
        </w:rPr>
      </w:pPr>
      <w:r w:rsidRPr="00222CC1">
        <w:rPr>
          <w:rStyle w:val="Refdenotaalpie"/>
          <w:rFonts w:ascii="Verdana" w:hAnsi="Verdana"/>
          <w:sz w:val="18"/>
          <w:szCs w:val="18"/>
        </w:rPr>
        <w:footnoteRef/>
      </w:r>
      <w:r w:rsidRPr="00222CC1">
        <w:rPr>
          <w:rFonts w:ascii="Verdana" w:hAnsi="Verdana"/>
          <w:sz w:val="18"/>
          <w:szCs w:val="18"/>
        </w:rPr>
        <w:t xml:space="preserve"> </w:t>
      </w:r>
      <w:r w:rsidRPr="00222CC1">
        <w:rPr>
          <w:rFonts w:ascii="Verdana" w:hAnsi="Verdana"/>
          <w:sz w:val="18"/>
          <w:szCs w:val="18"/>
          <w:lang w:val="es-CO"/>
        </w:rPr>
        <w:t xml:space="preserve">PROCURADURÍA GENERAL DE LA NACIÓN. Procuraduría Auxiliar para Asuntos Disciplinarios. Concepto C – 004 de 2013. </w:t>
      </w:r>
    </w:p>
  </w:footnote>
  <w:footnote w:id="3">
    <w:p w:rsidR="008F6492" w:rsidRPr="00222CC1" w:rsidRDefault="008F6492" w:rsidP="008F6492">
      <w:pPr>
        <w:pStyle w:val="Textonotapie"/>
        <w:jc w:val="both"/>
        <w:rPr>
          <w:rFonts w:ascii="Verdana" w:hAnsi="Verdana"/>
          <w:sz w:val="18"/>
          <w:szCs w:val="18"/>
          <w:lang w:val="es-CO"/>
        </w:rPr>
      </w:pPr>
      <w:r w:rsidRPr="00222CC1">
        <w:rPr>
          <w:rStyle w:val="Refdenotaalpie"/>
          <w:rFonts w:ascii="Verdana" w:hAnsi="Verdana"/>
          <w:sz w:val="18"/>
          <w:szCs w:val="18"/>
        </w:rPr>
        <w:footnoteRef/>
      </w:r>
      <w:r w:rsidRPr="00222CC1">
        <w:rPr>
          <w:rFonts w:ascii="Verdana" w:hAnsi="Verdana"/>
          <w:sz w:val="18"/>
          <w:szCs w:val="18"/>
        </w:rPr>
        <w:t xml:space="preserve"> </w:t>
      </w:r>
      <w:r w:rsidRPr="00222CC1">
        <w:rPr>
          <w:rFonts w:ascii="Verdana" w:hAnsi="Verdana"/>
          <w:sz w:val="18"/>
          <w:szCs w:val="18"/>
          <w:lang w:val="es-CO"/>
        </w:rPr>
        <w:t>PROCURADURÍA GENERAL DE LA NACIÓN. Procuraduría Auxiliar para Asuntos Disciplinarios. Concepto C – 004 de 2013.</w:t>
      </w:r>
    </w:p>
  </w:footnote>
  <w:footnote w:id="4">
    <w:p w:rsidR="008F6492" w:rsidRPr="00222CC1" w:rsidRDefault="008F6492" w:rsidP="008F6492">
      <w:pPr>
        <w:pStyle w:val="Textonotapie"/>
        <w:jc w:val="both"/>
        <w:rPr>
          <w:rFonts w:ascii="Verdana" w:hAnsi="Verdana"/>
          <w:sz w:val="18"/>
          <w:szCs w:val="18"/>
          <w:lang w:val="es-CO"/>
        </w:rPr>
      </w:pPr>
      <w:r w:rsidRPr="00222CC1">
        <w:rPr>
          <w:rStyle w:val="Refdenotaalpie"/>
          <w:rFonts w:ascii="Verdana" w:hAnsi="Verdana"/>
          <w:sz w:val="18"/>
          <w:szCs w:val="18"/>
        </w:rPr>
        <w:footnoteRef/>
      </w:r>
      <w:r w:rsidRPr="00222CC1">
        <w:rPr>
          <w:rFonts w:ascii="Verdana" w:hAnsi="Verdana"/>
          <w:sz w:val="18"/>
          <w:szCs w:val="18"/>
        </w:rPr>
        <w:t xml:space="preserve"> </w:t>
      </w:r>
      <w:r w:rsidRPr="00222CC1">
        <w:rPr>
          <w:rFonts w:ascii="Verdana" w:hAnsi="Verdana"/>
          <w:sz w:val="18"/>
          <w:szCs w:val="18"/>
          <w:lang w:val="es-CO"/>
        </w:rPr>
        <w:t>PROCURADURÍA GENERAL DE LA NACIÓN. Procuraduría Auxiliar para Asuntos Disciplinarios. Concepto C – 004 de 2013.</w:t>
      </w:r>
    </w:p>
  </w:footnote>
  <w:footnote w:id="5">
    <w:p w:rsidR="008F6492" w:rsidRPr="00222CC1" w:rsidRDefault="008F6492" w:rsidP="008F6492">
      <w:pPr>
        <w:pStyle w:val="Textonotapie"/>
        <w:jc w:val="both"/>
        <w:rPr>
          <w:rFonts w:ascii="Verdana" w:hAnsi="Verdana"/>
          <w:sz w:val="18"/>
          <w:szCs w:val="18"/>
          <w:lang w:val="es-CO"/>
        </w:rPr>
      </w:pPr>
      <w:r w:rsidRPr="00222CC1">
        <w:rPr>
          <w:rStyle w:val="Refdenotaalpie"/>
          <w:rFonts w:ascii="Verdana" w:hAnsi="Verdana"/>
          <w:sz w:val="18"/>
          <w:szCs w:val="18"/>
        </w:rPr>
        <w:footnoteRef/>
      </w:r>
      <w:r w:rsidRPr="00222CC1">
        <w:rPr>
          <w:rFonts w:ascii="Verdana" w:hAnsi="Verdana"/>
          <w:sz w:val="18"/>
          <w:szCs w:val="18"/>
        </w:rPr>
        <w:t xml:space="preserve"> </w:t>
      </w:r>
      <w:r w:rsidRPr="00222CC1">
        <w:rPr>
          <w:rFonts w:ascii="Verdana" w:hAnsi="Verdana"/>
          <w:sz w:val="18"/>
          <w:szCs w:val="18"/>
          <w:lang w:val="es-CO"/>
        </w:rPr>
        <w:t xml:space="preserve">PROCURADURÍA GENERAL DE LA NACIÓN. Procuraduría Auxiliar para Asuntos Disciplinarios. Concepto C – 087 de 2013. </w:t>
      </w:r>
    </w:p>
  </w:footnote>
  <w:footnote w:id="6">
    <w:p w:rsidR="008F6492" w:rsidRPr="00222CC1" w:rsidRDefault="008F6492" w:rsidP="008F6492">
      <w:pPr>
        <w:pStyle w:val="Textonotapie"/>
        <w:jc w:val="both"/>
        <w:rPr>
          <w:rFonts w:ascii="Verdana" w:hAnsi="Verdana"/>
          <w:sz w:val="18"/>
          <w:szCs w:val="18"/>
          <w:lang w:val="es-CO"/>
        </w:rPr>
      </w:pPr>
      <w:r w:rsidRPr="00222CC1">
        <w:rPr>
          <w:rStyle w:val="Refdenotaalpie"/>
          <w:rFonts w:ascii="Verdana" w:hAnsi="Verdana"/>
          <w:sz w:val="18"/>
          <w:szCs w:val="18"/>
        </w:rPr>
        <w:footnoteRef/>
      </w:r>
      <w:r w:rsidRPr="00222CC1">
        <w:rPr>
          <w:rFonts w:ascii="Verdana" w:hAnsi="Verdana"/>
          <w:sz w:val="18"/>
          <w:szCs w:val="18"/>
        </w:rPr>
        <w:t xml:space="preserve"> </w:t>
      </w:r>
      <w:r w:rsidRPr="00222CC1">
        <w:rPr>
          <w:rFonts w:ascii="Verdana" w:hAnsi="Verdana"/>
          <w:sz w:val="18"/>
          <w:szCs w:val="18"/>
          <w:lang w:val="es-CO"/>
        </w:rPr>
        <w:t xml:space="preserve">PROCURADURÍA GENERAL DE LA NACIÓN. Procuraduría Auxiliar para Asuntos Disciplinarios. Concepto C – 061 de 2002. </w:t>
      </w:r>
    </w:p>
  </w:footnote>
  <w:footnote w:id="7">
    <w:p w:rsidR="008F6492" w:rsidRPr="00222CC1" w:rsidRDefault="008F6492" w:rsidP="008F6492">
      <w:pPr>
        <w:pStyle w:val="Textonotapie"/>
        <w:jc w:val="both"/>
        <w:rPr>
          <w:rFonts w:ascii="Verdana" w:hAnsi="Verdana"/>
          <w:sz w:val="18"/>
          <w:szCs w:val="18"/>
          <w:lang w:val="es-CO"/>
        </w:rPr>
      </w:pPr>
      <w:r w:rsidRPr="00222CC1">
        <w:rPr>
          <w:rStyle w:val="Refdenotaalpie"/>
          <w:rFonts w:ascii="Verdana" w:hAnsi="Verdana"/>
          <w:sz w:val="18"/>
          <w:szCs w:val="18"/>
        </w:rPr>
        <w:footnoteRef/>
      </w:r>
      <w:r w:rsidRPr="00222CC1">
        <w:rPr>
          <w:rFonts w:ascii="Verdana" w:hAnsi="Verdana"/>
          <w:sz w:val="18"/>
          <w:szCs w:val="18"/>
        </w:rPr>
        <w:t xml:space="preserve"> </w:t>
      </w:r>
      <w:r w:rsidRPr="00222CC1">
        <w:rPr>
          <w:rFonts w:ascii="Verdana" w:hAnsi="Verdana"/>
          <w:sz w:val="18"/>
          <w:szCs w:val="18"/>
          <w:lang w:val="es-CO"/>
        </w:rPr>
        <w:t xml:space="preserve">CORTE CONSTITUCIONAL. Auto No. 155 del 3 de noviembre de 2004. </w:t>
      </w:r>
    </w:p>
  </w:footnote>
  <w:footnote w:id="8">
    <w:p w:rsidR="008F6492" w:rsidRPr="00222CC1" w:rsidRDefault="008F6492" w:rsidP="008F6492">
      <w:pPr>
        <w:pStyle w:val="Textonotapie"/>
        <w:jc w:val="both"/>
        <w:rPr>
          <w:rFonts w:ascii="Verdana" w:hAnsi="Verdana"/>
          <w:sz w:val="18"/>
          <w:szCs w:val="18"/>
          <w:lang w:val="es-CO"/>
        </w:rPr>
      </w:pPr>
      <w:r w:rsidRPr="00222CC1">
        <w:rPr>
          <w:rStyle w:val="Refdenotaalpie"/>
          <w:rFonts w:ascii="Verdana" w:hAnsi="Verdana"/>
          <w:sz w:val="18"/>
          <w:szCs w:val="18"/>
        </w:rPr>
        <w:footnoteRef/>
      </w:r>
      <w:r w:rsidRPr="00222CC1">
        <w:rPr>
          <w:rFonts w:ascii="Verdana" w:hAnsi="Verdana"/>
          <w:sz w:val="18"/>
          <w:szCs w:val="18"/>
        </w:rPr>
        <w:t xml:space="preserve"> </w:t>
      </w:r>
      <w:r w:rsidRPr="00222CC1">
        <w:rPr>
          <w:rFonts w:ascii="Verdana" w:hAnsi="Verdana"/>
          <w:sz w:val="18"/>
          <w:szCs w:val="18"/>
          <w:lang w:val="es-CO"/>
        </w:rPr>
        <w:t xml:space="preserve">PROCURADURÍA GENERAL DE LA NACIÓN. Procuraduría Auxiliar para Asuntos Disciplinarios. Concepto C – 041de 2009.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950" w:rsidRDefault="00D84950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36B11C9B">
              <wp:simplePos x="0" y="0"/>
              <wp:positionH relativeFrom="column">
                <wp:posOffset>3362265</wp:posOffset>
              </wp:positionH>
              <wp:positionV relativeFrom="paragraph">
                <wp:posOffset>-255180</wp:posOffset>
              </wp:positionV>
              <wp:extent cx="2016000" cy="1403985"/>
              <wp:effectExtent l="0" t="0" r="381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60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4950" w:rsidRPr="008F6492" w:rsidRDefault="006162AF" w:rsidP="00D84950">
                          <w:pPr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8F6492">
                            <w:rPr>
                              <w:b/>
                              <w:sz w:val="24"/>
                              <w:szCs w:val="24"/>
                            </w:rPr>
                            <w:t xml:space="preserve">Boletín No. </w:t>
                          </w:r>
                          <w:r w:rsidR="008F6492" w:rsidRPr="008F6492">
                            <w:rPr>
                              <w:b/>
                              <w:sz w:val="24"/>
                              <w:szCs w:val="24"/>
                            </w:rPr>
                            <w:t>4</w:t>
                          </w:r>
                          <w:r w:rsidR="00D84950" w:rsidRPr="008F6492">
                            <w:rPr>
                              <w:b/>
                              <w:sz w:val="24"/>
                              <w:szCs w:val="24"/>
                            </w:rPr>
                            <w:t xml:space="preserve"> - 2019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64.75pt;margin-top:-20.1pt;width:158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PmUJgIAACUEAAAOAAAAZHJzL2Uyb0RvYy54bWysU9tuGyEQfa/Uf0C817t27MReeR2lTl1V&#10;Si9S2g9ggfWiAkMBezf9+g6s47jtW1Ue0AwzHM6cGda3g9HkKH1QYGs6nZSUSMtBKLuv6bevuzdL&#10;SkJkVjANVtb0SQZ6u3n9at27Ss6gAy2kJwhiQ9W7mnYxuqooAu+kYWECTloMtuANi+j6fSE86xHd&#10;6GJWltdFD144D1yGgKf3Y5BuMn7bSh4/t22QkeiaIreYd5/3Ju3FZs2qvWeuU/xEg/0DC8OUxUfP&#10;UPcsMnLw6i8oo7iHAG2ccDAFtK3iMteA1UzLP6p57JiTuRYUJ7izTOH/wfJPxy+eKFHTq/KGEssM&#10;Nml7YMIDEZJEOUQgsyRT70KF2Y8O8+PwFgZsdy45uAfg3wOxsO2Y3cs776HvJBNIc5puFhdXR5yQ&#10;QJr+Iwh8jR0iZKCh9SZpiKoQRMd2PZ1bhDwIx0NU6bosMcQxNp2XV6vlIr/Bqufrzof4XoIhyaip&#10;xxnI8Oz4EGKiw6rnlPRaAK3ETmmdHb9vttqTI8N52eV1Qv8tTVvS13S1mC0ysoV0P4+SURHnWStT&#10;0yXyRKb5OMnxzopsR6b0aCMTbU/6JElGceLQDJiYRGtAPKFSHsa5xX+GRgf+JyU9zmxNw48D85IS&#10;/cGi2qvpfJ6GPDvzxc0MHX8ZaS4jzHKEqmmkZDS3MX+MrIO7w67sVNbrhcmJK85ilvH0b9KwX/o5&#10;6+V3b34BAAD//wMAUEsDBBQABgAIAAAAIQCr3lQc3wAAAAsBAAAPAAAAZHJzL2Rvd25yZXYueG1s&#10;TI/LTsMwEEX3SPyDNUjsWpuogTSNU1VUbFggUZDo0o2dOMIv2W4a/p5hRZejObr33GY7W0MmFdPo&#10;HYeHJQOiXOfl6AYOnx8viwpIysJJYbxTHH5Ugm17e9OIWvqLe1fTIQ8EQ1yqBQedc6gpTZ1WVqSl&#10;D8rhr/fRioxnHKiM4oLh1tCCsUdqxeiwQYugnrXqvg9ny+HL6lHu49uxl2bav/a7MswxcH5/N+82&#10;QLKa8z8Mf/qoDi06nfzZyUQMh7JYl4hyWKxYAQSJavWE606IVmwNtG3o9Yb2FwAA//8DAFBLAQIt&#10;ABQABgAIAAAAIQC2gziS/gAAAOEBAAATAAAAAAAAAAAAAAAAAAAAAABbQ29udGVudF9UeXBlc10u&#10;eG1sUEsBAi0AFAAGAAgAAAAhADj9If/WAAAAlAEAAAsAAAAAAAAAAAAAAAAALwEAAF9yZWxzLy5y&#10;ZWxzUEsBAi0AFAAGAAgAAAAhAIog+ZQmAgAAJQQAAA4AAAAAAAAAAAAAAAAALgIAAGRycy9lMm9E&#10;b2MueG1sUEsBAi0AFAAGAAgAAAAhAKveVBzfAAAACwEAAA8AAAAAAAAAAAAAAAAAgAQAAGRycy9k&#10;b3ducmV2LnhtbFBLBQYAAAAABAAEAPMAAACMBQAAAAA=&#10;" stroked="f">
              <v:textbox style="mso-fit-shape-to-text:t">
                <w:txbxContent>
                  <w:p w:rsidR="00D84950" w:rsidRPr="008F6492" w:rsidRDefault="006162AF" w:rsidP="00D84950">
                    <w:pPr>
                      <w:jc w:val="right"/>
                      <w:rPr>
                        <w:b/>
                        <w:sz w:val="24"/>
                        <w:szCs w:val="24"/>
                      </w:rPr>
                    </w:pPr>
                    <w:r w:rsidRPr="008F6492">
                      <w:rPr>
                        <w:b/>
                        <w:sz w:val="24"/>
                        <w:szCs w:val="24"/>
                      </w:rPr>
                      <w:t xml:space="preserve">Boletín No. </w:t>
                    </w:r>
                    <w:r w:rsidR="008F6492" w:rsidRPr="008F6492">
                      <w:rPr>
                        <w:b/>
                        <w:sz w:val="24"/>
                        <w:szCs w:val="24"/>
                      </w:rPr>
                      <w:t>4</w:t>
                    </w:r>
                    <w:r w:rsidR="00D84950" w:rsidRPr="008F6492">
                      <w:rPr>
                        <w:b/>
                        <w:sz w:val="24"/>
                        <w:szCs w:val="24"/>
                      </w:rPr>
                      <w:t xml:space="preserve"> - 2019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es-CO"/>
      </w:rPr>
      <w:drawing>
        <wp:anchor distT="36576" distB="36576" distL="36576" distR="36576" simplePos="0" relativeHeight="251659264" behindDoc="0" locked="0" layoutInCell="1" allowOverlap="1" wp14:anchorId="633AA27E" wp14:editId="5B78A45F">
          <wp:simplePos x="0" y="0"/>
          <wp:positionH relativeFrom="column">
            <wp:posOffset>-475335</wp:posOffset>
          </wp:positionH>
          <wp:positionV relativeFrom="paragraph">
            <wp:posOffset>-370380</wp:posOffset>
          </wp:positionV>
          <wp:extent cx="2030400" cy="737459"/>
          <wp:effectExtent l="0" t="0" r="8255" b="5715"/>
          <wp:wrapNone/>
          <wp:docPr id="3" name="Imagen 3" descr="LOGO PERSONERIA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ERSONERIA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512" cy="7425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7E8E"/>
    <w:multiLevelType w:val="hybridMultilevel"/>
    <w:tmpl w:val="EAAEBCA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17010"/>
    <w:multiLevelType w:val="hybridMultilevel"/>
    <w:tmpl w:val="C62863F6"/>
    <w:lvl w:ilvl="0" w:tplc="2ED03FBE">
      <w:start w:val="1"/>
      <w:numFmt w:val="decimal"/>
      <w:lvlText w:val="%1."/>
      <w:lvlJc w:val="left"/>
      <w:pPr>
        <w:ind w:left="1239" w:hanging="348"/>
        <w:jc w:val="right"/>
      </w:pPr>
      <w:rPr>
        <w:rFonts w:ascii="Verdana" w:eastAsia="Verdana" w:hAnsi="Verdana" w:cs="Verdana" w:hint="default"/>
        <w:b/>
        <w:bCs/>
        <w:w w:val="100"/>
        <w:sz w:val="22"/>
        <w:szCs w:val="22"/>
        <w:lang w:val="es-ES" w:eastAsia="es-ES" w:bidi="es-ES"/>
      </w:rPr>
    </w:lvl>
    <w:lvl w:ilvl="1" w:tplc="B8F0829E">
      <w:numFmt w:val="bullet"/>
      <w:lvlText w:val="•"/>
      <w:lvlJc w:val="left"/>
      <w:pPr>
        <w:ind w:left="2246" w:hanging="348"/>
      </w:pPr>
      <w:rPr>
        <w:rFonts w:hint="default"/>
        <w:lang w:val="es-ES" w:eastAsia="es-ES" w:bidi="es-ES"/>
      </w:rPr>
    </w:lvl>
    <w:lvl w:ilvl="2" w:tplc="645ECE68">
      <w:numFmt w:val="bullet"/>
      <w:lvlText w:val="•"/>
      <w:lvlJc w:val="left"/>
      <w:pPr>
        <w:ind w:left="3252" w:hanging="348"/>
      </w:pPr>
      <w:rPr>
        <w:rFonts w:hint="default"/>
        <w:lang w:val="es-ES" w:eastAsia="es-ES" w:bidi="es-ES"/>
      </w:rPr>
    </w:lvl>
    <w:lvl w:ilvl="3" w:tplc="23FE10FC">
      <w:numFmt w:val="bullet"/>
      <w:lvlText w:val="•"/>
      <w:lvlJc w:val="left"/>
      <w:pPr>
        <w:ind w:left="4259" w:hanging="348"/>
      </w:pPr>
      <w:rPr>
        <w:rFonts w:hint="default"/>
        <w:lang w:val="es-ES" w:eastAsia="es-ES" w:bidi="es-ES"/>
      </w:rPr>
    </w:lvl>
    <w:lvl w:ilvl="4" w:tplc="089CA128">
      <w:numFmt w:val="bullet"/>
      <w:lvlText w:val="•"/>
      <w:lvlJc w:val="left"/>
      <w:pPr>
        <w:ind w:left="5265" w:hanging="348"/>
      </w:pPr>
      <w:rPr>
        <w:rFonts w:hint="default"/>
        <w:lang w:val="es-ES" w:eastAsia="es-ES" w:bidi="es-ES"/>
      </w:rPr>
    </w:lvl>
    <w:lvl w:ilvl="5" w:tplc="0B3EB884">
      <w:numFmt w:val="bullet"/>
      <w:lvlText w:val="•"/>
      <w:lvlJc w:val="left"/>
      <w:pPr>
        <w:ind w:left="6272" w:hanging="348"/>
      </w:pPr>
      <w:rPr>
        <w:rFonts w:hint="default"/>
        <w:lang w:val="es-ES" w:eastAsia="es-ES" w:bidi="es-ES"/>
      </w:rPr>
    </w:lvl>
    <w:lvl w:ilvl="6" w:tplc="25F826E6">
      <w:numFmt w:val="bullet"/>
      <w:lvlText w:val="•"/>
      <w:lvlJc w:val="left"/>
      <w:pPr>
        <w:ind w:left="7278" w:hanging="348"/>
      </w:pPr>
      <w:rPr>
        <w:rFonts w:hint="default"/>
        <w:lang w:val="es-ES" w:eastAsia="es-ES" w:bidi="es-ES"/>
      </w:rPr>
    </w:lvl>
    <w:lvl w:ilvl="7" w:tplc="D054BF88">
      <w:numFmt w:val="bullet"/>
      <w:lvlText w:val="•"/>
      <w:lvlJc w:val="left"/>
      <w:pPr>
        <w:ind w:left="8284" w:hanging="348"/>
      </w:pPr>
      <w:rPr>
        <w:rFonts w:hint="default"/>
        <w:lang w:val="es-ES" w:eastAsia="es-ES" w:bidi="es-ES"/>
      </w:rPr>
    </w:lvl>
    <w:lvl w:ilvl="8" w:tplc="67DCD866">
      <w:numFmt w:val="bullet"/>
      <w:lvlText w:val="•"/>
      <w:lvlJc w:val="left"/>
      <w:pPr>
        <w:ind w:left="9291" w:hanging="348"/>
      </w:pPr>
      <w:rPr>
        <w:rFonts w:hint="default"/>
        <w:lang w:val="es-ES" w:eastAsia="es-ES" w:bidi="es-ES"/>
      </w:rPr>
    </w:lvl>
  </w:abstractNum>
  <w:abstractNum w:abstractNumId="2">
    <w:nsid w:val="70537236"/>
    <w:multiLevelType w:val="hybridMultilevel"/>
    <w:tmpl w:val="C9960938"/>
    <w:lvl w:ilvl="0" w:tplc="84F8C2FC">
      <w:start w:val="1"/>
      <w:numFmt w:val="decimal"/>
      <w:lvlText w:val="%1."/>
      <w:lvlJc w:val="left"/>
      <w:pPr>
        <w:ind w:left="927" w:hanging="360"/>
      </w:pPr>
      <w:rPr>
        <w:rFonts w:hint="default"/>
        <w:w w:val="105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FE"/>
    <w:rsid w:val="00063CA1"/>
    <w:rsid w:val="0007537B"/>
    <w:rsid w:val="002126F4"/>
    <w:rsid w:val="003310FE"/>
    <w:rsid w:val="006162AF"/>
    <w:rsid w:val="00686CC2"/>
    <w:rsid w:val="008326DA"/>
    <w:rsid w:val="0086364A"/>
    <w:rsid w:val="00865538"/>
    <w:rsid w:val="008F6492"/>
    <w:rsid w:val="009B64CC"/>
    <w:rsid w:val="00AD11AC"/>
    <w:rsid w:val="00AF2345"/>
    <w:rsid w:val="00AF46D0"/>
    <w:rsid w:val="00C316CB"/>
    <w:rsid w:val="00C60431"/>
    <w:rsid w:val="00CC4888"/>
    <w:rsid w:val="00D84950"/>
    <w:rsid w:val="00E57963"/>
    <w:rsid w:val="00E80007"/>
    <w:rsid w:val="00EB6136"/>
    <w:rsid w:val="00EE7289"/>
    <w:rsid w:val="00FD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F6492"/>
    <w:pPr>
      <w:widowControl w:val="0"/>
      <w:autoSpaceDE w:val="0"/>
      <w:autoSpaceDN w:val="0"/>
      <w:spacing w:after="0" w:line="240" w:lineRule="auto"/>
    </w:pPr>
    <w:rPr>
      <w:rFonts w:ascii="Gulim" w:eastAsia="Gulim" w:hAnsi="Gulim" w:cs="Gulim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3310F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310F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310FE"/>
    <w:rPr>
      <w:vertAlign w:val="superscript"/>
    </w:rPr>
  </w:style>
  <w:style w:type="paragraph" w:styleId="Textoindependiente">
    <w:name w:val="Body Text"/>
    <w:basedOn w:val="Normal"/>
    <w:link w:val="TextoindependienteCar"/>
    <w:uiPriority w:val="1"/>
    <w:qFormat/>
    <w:rsid w:val="002126F4"/>
    <w:rPr>
      <w:rFonts w:ascii="Arial" w:eastAsia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126F4"/>
    <w:rPr>
      <w:rFonts w:ascii="Arial" w:eastAsia="Arial" w:hAnsi="Arial" w:cs="Arial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D849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4950"/>
  </w:style>
  <w:style w:type="paragraph" w:styleId="Piedepgina">
    <w:name w:val="footer"/>
    <w:basedOn w:val="Normal"/>
    <w:link w:val="PiedepginaCar"/>
    <w:uiPriority w:val="99"/>
    <w:unhideWhenUsed/>
    <w:rsid w:val="00D849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950"/>
  </w:style>
  <w:style w:type="paragraph" w:styleId="Textodeglobo">
    <w:name w:val="Balloon Text"/>
    <w:basedOn w:val="Normal"/>
    <w:link w:val="TextodegloboCar"/>
    <w:uiPriority w:val="99"/>
    <w:semiHidden/>
    <w:unhideWhenUsed/>
    <w:rsid w:val="00D849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95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6162A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F64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F64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F6492"/>
    <w:pPr>
      <w:widowControl w:val="0"/>
      <w:autoSpaceDE w:val="0"/>
      <w:autoSpaceDN w:val="0"/>
      <w:spacing w:after="0" w:line="240" w:lineRule="auto"/>
    </w:pPr>
    <w:rPr>
      <w:rFonts w:ascii="Gulim" w:eastAsia="Gulim" w:hAnsi="Gulim" w:cs="Gulim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3310F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310F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310FE"/>
    <w:rPr>
      <w:vertAlign w:val="superscript"/>
    </w:rPr>
  </w:style>
  <w:style w:type="paragraph" w:styleId="Textoindependiente">
    <w:name w:val="Body Text"/>
    <w:basedOn w:val="Normal"/>
    <w:link w:val="TextoindependienteCar"/>
    <w:uiPriority w:val="1"/>
    <w:qFormat/>
    <w:rsid w:val="002126F4"/>
    <w:rPr>
      <w:rFonts w:ascii="Arial" w:eastAsia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126F4"/>
    <w:rPr>
      <w:rFonts w:ascii="Arial" w:eastAsia="Arial" w:hAnsi="Arial" w:cs="Arial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D849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4950"/>
  </w:style>
  <w:style w:type="paragraph" w:styleId="Piedepgina">
    <w:name w:val="footer"/>
    <w:basedOn w:val="Normal"/>
    <w:link w:val="PiedepginaCar"/>
    <w:uiPriority w:val="99"/>
    <w:unhideWhenUsed/>
    <w:rsid w:val="00D849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950"/>
  </w:style>
  <w:style w:type="paragraph" w:styleId="Textodeglobo">
    <w:name w:val="Balloon Text"/>
    <w:basedOn w:val="Normal"/>
    <w:link w:val="TextodegloboCar"/>
    <w:uiPriority w:val="99"/>
    <w:semiHidden/>
    <w:unhideWhenUsed/>
    <w:rsid w:val="00D849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95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6162A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F64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F6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13BEA-B260-46CE-A899-A13DE0C7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2136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Valencia</dc:creator>
  <cp:lastModifiedBy>Maria Isabel Boada Espitia</cp:lastModifiedBy>
  <cp:revision>2</cp:revision>
  <dcterms:created xsi:type="dcterms:W3CDTF">2019-07-19T21:50:00Z</dcterms:created>
  <dcterms:modified xsi:type="dcterms:W3CDTF">2019-07-19T21:50:00Z</dcterms:modified>
</cp:coreProperties>
</file>